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24" w:rsidRDefault="0039418A">
      <w:pPr>
        <w:pStyle w:val="Corpodetexto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23655" behindDoc="1" locked="0" layoutInCell="1" allowOverlap="1">
            <wp:simplePos x="0" y="0"/>
            <wp:positionH relativeFrom="page">
              <wp:posOffset>92075</wp:posOffset>
            </wp:positionH>
            <wp:positionV relativeFrom="page">
              <wp:posOffset>71755</wp:posOffset>
            </wp:positionV>
            <wp:extent cx="7383780" cy="104279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3780" cy="1042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E24" w:rsidRDefault="00915E24">
      <w:pPr>
        <w:pStyle w:val="Corpodetexto"/>
        <w:spacing w:before="2"/>
        <w:rPr>
          <w:sz w:val="28"/>
        </w:rPr>
      </w:pPr>
    </w:p>
    <w:p w:rsidR="00915E24" w:rsidRDefault="0039418A">
      <w:pPr>
        <w:pStyle w:val="Ttulo11"/>
        <w:spacing w:before="90" w:line="274" w:lineRule="exact"/>
        <w:ind w:left="1335"/>
      </w:pPr>
      <w:r>
        <w:t>CENTRO UNIVERSITÁRIO LEÃO SAMPAIO – UNILEÃO</w:t>
      </w:r>
    </w:p>
    <w:p w:rsidR="00915E24" w:rsidRDefault="0039418A">
      <w:pPr>
        <w:pStyle w:val="Corpodetexto"/>
        <w:spacing w:line="274" w:lineRule="exact"/>
        <w:ind w:left="1338" w:right="1354"/>
        <w:jc w:val="center"/>
      </w:pPr>
      <w:r>
        <w:t>COORDENAÇÃO DE PESQUISA E EXTENSÃO</w:t>
      </w:r>
    </w:p>
    <w:p w:rsidR="00915E24" w:rsidRDefault="0039418A">
      <w:pPr>
        <w:pStyle w:val="Corpodetexto"/>
        <w:ind w:left="1340" w:right="1349"/>
        <w:jc w:val="center"/>
      </w:pPr>
      <w:r>
        <w:t>LIGA ACADÊMICA DE SAÚDE INTEGRAL PARA A DIVERSIDADE - LASID</w:t>
      </w:r>
    </w:p>
    <w:p w:rsidR="00915E24" w:rsidRDefault="00915E24">
      <w:pPr>
        <w:pStyle w:val="Corpodetexto"/>
        <w:rPr>
          <w:sz w:val="26"/>
        </w:rPr>
      </w:pPr>
    </w:p>
    <w:p w:rsidR="00915E24" w:rsidRDefault="00915E24">
      <w:pPr>
        <w:pStyle w:val="Corpodetexto"/>
        <w:rPr>
          <w:sz w:val="22"/>
        </w:rPr>
      </w:pPr>
    </w:p>
    <w:p w:rsidR="00915E24" w:rsidRDefault="00F9189E">
      <w:pPr>
        <w:pStyle w:val="Corpodetexto"/>
        <w:spacing w:before="1"/>
        <w:ind w:left="1340" w:right="1354"/>
        <w:jc w:val="center"/>
      </w:pPr>
      <w:r>
        <w:t>Edital 01/2020</w:t>
      </w:r>
      <w:r w:rsidR="0061711B">
        <w:t>.1</w:t>
      </w:r>
    </w:p>
    <w:p w:rsidR="00915E24" w:rsidRDefault="00915E24">
      <w:pPr>
        <w:pStyle w:val="Corpodetexto"/>
        <w:rPr>
          <w:sz w:val="26"/>
        </w:rPr>
      </w:pPr>
    </w:p>
    <w:p w:rsidR="00915E24" w:rsidRDefault="00915E24">
      <w:pPr>
        <w:pStyle w:val="Corpodetexto"/>
        <w:spacing w:before="11"/>
        <w:rPr>
          <w:sz w:val="21"/>
        </w:rPr>
      </w:pPr>
    </w:p>
    <w:p w:rsidR="00915E24" w:rsidRDefault="0039418A">
      <w:pPr>
        <w:pStyle w:val="Corpodetexto"/>
        <w:ind w:left="6026" w:right="1068"/>
        <w:jc w:val="both"/>
      </w:pPr>
      <w:r>
        <w:t>Dispõe sobre o processo seletivo de membros da Liga Acadêmica de Saúde Integral para a Diversidade da UNILEÃO</w:t>
      </w:r>
    </w:p>
    <w:p w:rsidR="00915E24" w:rsidRDefault="0039418A">
      <w:pPr>
        <w:pStyle w:val="Corpodetexto"/>
        <w:ind w:left="6026" w:right="1071"/>
        <w:jc w:val="both"/>
      </w:pPr>
      <w:r>
        <w:t>- Centro Universitário e dá outras providências.</w:t>
      </w:r>
    </w:p>
    <w:p w:rsidR="00915E24" w:rsidRDefault="00915E24">
      <w:pPr>
        <w:pStyle w:val="Corpodetexto"/>
        <w:rPr>
          <w:sz w:val="26"/>
        </w:rPr>
      </w:pPr>
    </w:p>
    <w:p w:rsidR="00915E24" w:rsidRDefault="00915E24">
      <w:pPr>
        <w:pStyle w:val="Corpodetexto"/>
        <w:spacing w:before="5"/>
        <w:rPr>
          <w:sz w:val="22"/>
        </w:rPr>
      </w:pPr>
    </w:p>
    <w:p w:rsidR="00915E24" w:rsidRDefault="0039418A">
      <w:pPr>
        <w:pStyle w:val="Ttulo11"/>
        <w:ind w:left="3825" w:right="3824" w:firstLine="1060"/>
        <w:jc w:val="left"/>
      </w:pPr>
      <w:r>
        <w:t>CAPÍTULO I DISPOSIÇÕES PRELIMINARES</w:t>
      </w:r>
    </w:p>
    <w:p w:rsidR="00915E24" w:rsidRDefault="00915E24">
      <w:pPr>
        <w:pStyle w:val="Corpodetexto"/>
        <w:spacing w:before="7"/>
        <w:rPr>
          <w:b/>
          <w:sz w:val="23"/>
        </w:rPr>
      </w:pPr>
    </w:p>
    <w:p w:rsidR="00915E24" w:rsidRDefault="0039418A">
      <w:pPr>
        <w:pStyle w:val="Corpodetexto"/>
        <w:ind w:left="1060" w:right="1070"/>
        <w:jc w:val="both"/>
      </w:pPr>
      <w:r>
        <w:rPr>
          <w:b/>
        </w:rPr>
        <w:t xml:space="preserve">Art. 1º </w:t>
      </w:r>
      <w:r>
        <w:t>A Direção da Liga Acadêmica de Saúde Integral para a Diversidade – LASID junto à Coordenação de Pesquisa e Extensão e Gerência de Ligas Acadêmicas da UNILEÃO - Centro Universitário, comunica aos interessados qu</w:t>
      </w:r>
      <w:r w:rsidR="0001180D">
        <w:t xml:space="preserve">e estarão abertas entre os dias </w:t>
      </w:r>
      <w:r w:rsidR="0001180D" w:rsidRPr="0001180D">
        <w:rPr>
          <w:b/>
          <w:color w:val="000000" w:themeColor="text1"/>
        </w:rPr>
        <w:t>09/03</w:t>
      </w:r>
      <w:r w:rsidR="000E0D91" w:rsidRPr="0001180D">
        <w:rPr>
          <w:b/>
          <w:color w:val="000000" w:themeColor="text1"/>
        </w:rPr>
        <w:t xml:space="preserve"> e </w:t>
      </w:r>
      <w:r w:rsidR="0001180D" w:rsidRPr="0001180D">
        <w:rPr>
          <w:b/>
          <w:color w:val="000000" w:themeColor="text1"/>
        </w:rPr>
        <w:t>16/</w:t>
      </w:r>
      <w:r w:rsidR="000E0D91" w:rsidRPr="0001180D">
        <w:rPr>
          <w:b/>
          <w:color w:val="000000" w:themeColor="text1"/>
        </w:rPr>
        <w:t>03</w:t>
      </w:r>
      <w:r>
        <w:rPr>
          <w:b/>
        </w:rPr>
        <w:t xml:space="preserve"> </w:t>
      </w:r>
      <w:r>
        <w:t>do corrente ano as inscrições para o processo seletivo de Membros da Liga Acadêmica de Saúde Integral para a Diversidade da UNILEÃO - Centro Universitário.</w:t>
      </w:r>
    </w:p>
    <w:p w:rsidR="00915E24" w:rsidRDefault="00915E24">
      <w:pPr>
        <w:pStyle w:val="Corpodetexto"/>
        <w:spacing w:before="1"/>
      </w:pPr>
    </w:p>
    <w:p w:rsidR="00915E24" w:rsidRDefault="0039418A">
      <w:pPr>
        <w:pStyle w:val="Corpodetexto"/>
        <w:ind w:left="1060" w:right="1070"/>
        <w:jc w:val="both"/>
      </w:pPr>
      <w:r>
        <w:rPr>
          <w:b/>
        </w:rPr>
        <w:t xml:space="preserve">Art. 2º </w:t>
      </w:r>
      <w:r>
        <w:t xml:space="preserve">A realização do processo seletivo está a cargo da Direção da </w:t>
      </w:r>
      <w:r>
        <w:rPr>
          <w:spacing w:val="-3"/>
        </w:rPr>
        <w:t xml:space="preserve">Liga </w:t>
      </w:r>
      <w:r>
        <w:t>Acadêmica de Saúde Integral para a Diversidade juntamente ao Conselho Orientador, a estes cabe planejar, coordenar e executar o processo seletivo, bem como divulgar todas as informações pertinentes ao certame.</w:t>
      </w:r>
    </w:p>
    <w:p w:rsidR="00915E24" w:rsidRDefault="00915E24">
      <w:pPr>
        <w:pStyle w:val="Corpodetexto"/>
        <w:spacing w:before="5"/>
      </w:pPr>
    </w:p>
    <w:p w:rsidR="00915E24" w:rsidRDefault="0039418A">
      <w:pPr>
        <w:pStyle w:val="Ttulo11"/>
        <w:ind w:right="1353"/>
      </w:pPr>
      <w:r>
        <w:t>CAPÍTULO II</w:t>
      </w:r>
    </w:p>
    <w:p w:rsidR="00915E24" w:rsidRDefault="0039418A">
      <w:pPr>
        <w:ind w:left="1340" w:right="1353"/>
        <w:jc w:val="center"/>
        <w:rPr>
          <w:b/>
          <w:sz w:val="24"/>
        </w:rPr>
      </w:pPr>
      <w:r>
        <w:rPr>
          <w:b/>
          <w:sz w:val="24"/>
        </w:rPr>
        <w:t>DO PROCESSO SELETIVO</w:t>
      </w:r>
    </w:p>
    <w:p w:rsidR="00915E24" w:rsidRDefault="00915E24">
      <w:pPr>
        <w:pStyle w:val="Corpodetexto"/>
        <w:spacing w:before="7"/>
        <w:rPr>
          <w:b/>
          <w:sz w:val="23"/>
        </w:rPr>
      </w:pPr>
    </w:p>
    <w:p w:rsidR="00915E24" w:rsidRDefault="0039418A">
      <w:pPr>
        <w:pStyle w:val="Corpodetexto"/>
        <w:ind w:left="1060" w:right="1071"/>
        <w:jc w:val="both"/>
      </w:pPr>
      <w:r>
        <w:rPr>
          <w:b/>
        </w:rPr>
        <w:t xml:space="preserve">Art. 3º </w:t>
      </w:r>
      <w:r>
        <w:t xml:space="preserve">O presente edital objetiva a seleção de candidatos a membros da </w:t>
      </w:r>
      <w:r>
        <w:rPr>
          <w:spacing w:val="-4"/>
        </w:rPr>
        <w:t xml:space="preserve">Liga </w:t>
      </w:r>
      <w:r>
        <w:t>Acadêmica de Saúde Integral para a Diversidade (LASID) da UNILEÃO - Centro Universitário para o desenvolvimento de atividades de Pesquisa, Ensino e Extensão pelo período de um ano a partir da data de admissão dos novos</w:t>
      </w:r>
      <w:r>
        <w:rPr>
          <w:spacing w:val="-3"/>
        </w:rPr>
        <w:t xml:space="preserve"> </w:t>
      </w:r>
      <w:r>
        <w:t>membros.</w:t>
      </w:r>
    </w:p>
    <w:p w:rsidR="00915E24" w:rsidRDefault="00915E24">
      <w:pPr>
        <w:pStyle w:val="Corpodetexto"/>
        <w:spacing w:before="1"/>
      </w:pPr>
    </w:p>
    <w:p w:rsidR="00915E24" w:rsidRDefault="0039418A">
      <w:pPr>
        <w:pStyle w:val="Corpodetexto"/>
        <w:ind w:left="1060" w:right="1078"/>
        <w:jc w:val="both"/>
      </w:pPr>
      <w:r>
        <w:rPr>
          <w:b/>
        </w:rPr>
        <w:t xml:space="preserve">Parágrafo Único: </w:t>
      </w:r>
      <w:r>
        <w:t>Após o término das atividades no período estabelecido por este edital, o candidato poderá solicitar renovação por mais seis meses, podendo desta forma, continuar a exercer suas atividades na Liga Acadêmica de Saúde Integral para a Diversidade.</w:t>
      </w:r>
    </w:p>
    <w:p w:rsidR="00915E24" w:rsidRDefault="00915E24">
      <w:pPr>
        <w:pStyle w:val="Corpodetexto"/>
      </w:pPr>
    </w:p>
    <w:p w:rsidR="00915E24" w:rsidRDefault="0039418A">
      <w:pPr>
        <w:ind w:left="1060" w:right="1074"/>
        <w:jc w:val="both"/>
        <w:rPr>
          <w:sz w:val="24"/>
        </w:rPr>
      </w:pPr>
      <w:r>
        <w:rPr>
          <w:b/>
          <w:sz w:val="24"/>
        </w:rPr>
        <w:t xml:space="preserve">Art. 4º </w:t>
      </w:r>
      <w:r>
        <w:rPr>
          <w:sz w:val="24"/>
        </w:rPr>
        <w:t xml:space="preserve">O processo seletivo está aberto a todos os alunos dos cursos de </w:t>
      </w:r>
      <w:r>
        <w:rPr>
          <w:b/>
          <w:sz w:val="24"/>
        </w:rPr>
        <w:t xml:space="preserve">Biomedicina, Direito, </w:t>
      </w:r>
      <w:r w:rsidR="002C7E12">
        <w:rPr>
          <w:b/>
          <w:sz w:val="24"/>
        </w:rPr>
        <w:t xml:space="preserve">Educação Física, </w:t>
      </w:r>
      <w:r>
        <w:rPr>
          <w:b/>
          <w:sz w:val="24"/>
        </w:rPr>
        <w:t xml:space="preserve">Enfermagem, Fisioterapia, Odontologia, Psicologia e Serviço Social </w:t>
      </w:r>
      <w:r>
        <w:rPr>
          <w:sz w:val="24"/>
        </w:rPr>
        <w:t>da UNILEÃO – Centro Universitário, que tenham concluído pelo menos 1 semestre do curso de graduação em que estejam matriculados.</w:t>
      </w:r>
    </w:p>
    <w:p w:rsidR="00915E24" w:rsidRDefault="00915E24">
      <w:pPr>
        <w:jc w:val="both"/>
        <w:rPr>
          <w:sz w:val="24"/>
        </w:rPr>
        <w:sectPr w:rsidR="00915E24">
          <w:type w:val="continuous"/>
          <w:pgSz w:w="11910" w:h="16840"/>
          <w:pgMar w:top="1580" w:right="60" w:bottom="280" w:left="640" w:header="720" w:footer="720" w:gutter="0"/>
          <w:cols w:space="720"/>
        </w:sectPr>
      </w:pPr>
    </w:p>
    <w:p w:rsidR="00915E24" w:rsidRDefault="0039418A">
      <w:pPr>
        <w:pStyle w:val="Corpodetexto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3679" behindDoc="1" locked="0" layoutInCell="1" allowOverlap="1">
            <wp:simplePos x="0" y="0"/>
            <wp:positionH relativeFrom="page">
              <wp:posOffset>82550</wp:posOffset>
            </wp:positionH>
            <wp:positionV relativeFrom="page">
              <wp:posOffset>90805</wp:posOffset>
            </wp:positionV>
            <wp:extent cx="7383780" cy="1042797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3780" cy="1042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E24" w:rsidRDefault="00915E24">
      <w:pPr>
        <w:pStyle w:val="Corpodetexto"/>
        <w:spacing w:before="10"/>
        <w:rPr>
          <w:sz w:val="27"/>
        </w:rPr>
      </w:pPr>
    </w:p>
    <w:p w:rsidR="00915E24" w:rsidRDefault="0039418A">
      <w:pPr>
        <w:pStyle w:val="Corpodetexto"/>
        <w:spacing w:before="90"/>
        <w:ind w:left="1060" w:right="1075"/>
        <w:jc w:val="both"/>
      </w:pPr>
      <w:r>
        <w:rPr>
          <w:b/>
        </w:rPr>
        <w:t xml:space="preserve">Art. 5º </w:t>
      </w:r>
      <w:r>
        <w:t xml:space="preserve">O candidato a membro </w:t>
      </w:r>
      <w:r>
        <w:rPr>
          <w:spacing w:val="-3"/>
        </w:rPr>
        <w:t xml:space="preserve">da Liga </w:t>
      </w:r>
      <w:r>
        <w:t xml:space="preserve">Acadêmica </w:t>
      </w:r>
      <w:r>
        <w:rPr>
          <w:spacing w:val="-3"/>
        </w:rPr>
        <w:t xml:space="preserve">de </w:t>
      </w:r>
      <w:r>
        <w:t>Saúde Integral para a</w:t>
      </w:r>
      <w:r w:rsidR="0001180D">
        <w:t xml:space="preserve"> Diversidade deverá dispor de 08</w:t>
      </w:r>
      <w:r>
        <w:t>h semanais para realização das atividades de extensão, ensino e pesquisa integral.</w:t>
      </w:r>
      <w:r w:rsidR="002C7E12">
        <w:t xml:space="preserve"> Além disso, tendo disponib</w:t>
      </w:r>
      <w:r w:rsidR="0001180D">
        <w:t>ilidade para reuniões semanais às sextas pela tarde e aos sábados pela tarde. Esclarecemos que caso algum dia</w:t>
      </w:r>
      <w:r w:rsidR="002C7E12">
        <w:t xml:space="preserve"> em questão seja um feriado, a reunião será adiantada para </w:t>
      </w:r>
      <w:r w:rsidR="0001180D">
        <w:t>outro horário da semana posterior</w:t>
      </w:r>
      <w:r w:rsidR="002C7E12">
        <w:t>.</w:t>
      </w:r>
    </w:p>
    <w:p w:rsidR="002C7E12" w:rsidRDefault="002C7E12">
      <w:pPr>
        <w:pStyle w:val="Corpodetexto"/>
        <w:spacing w:before="90"/>
        <w:ind w:left="1060" w:right="1075"/>
        <w:jc w:val="both"/>
      </w:pPr>
    </w:p>
    <w:p w:rsidR="00915E24" w:rsidRDefault="0039418A">
      <w:pPr>
        <w:pStyle w:val="Corpodetexto"/>
        <w:ind w:left="1060" w:right="1076"/>
        <w:jc w:val="both"/>
      </w:pPr>
      <w:r>
        <w:rPr>
          <w:b/>
        </w:rPr>
        <w:t xml:space="preserve">Art. 6º </w:t>
      </w:r>
      <w:r>
        <w:t>Para o processo seletivo disposto neste edital não haverá vagas para a função de Colaborador, em consonância com o Regulamento Institucional de Ligas Acadêmicas da UNILEÃO que estabelece a proporção de 1 colaborador para 15 membros.</w:t>
      </w:r>
    </w:p>
    <w:p w:rsidR="00915E24" w:rsidRDefault="00915E24">
      <w:pPr>
        <w:pStyle w:val="Corpodetexto"/>
      </w:pPr>
    </w:p>
    <w:p w:rsidR="00915E24" w:rsidRDefault="0039418A">
      <w:pPr>
        <w:pStyle w:val="Corpodetexto"/>
        <w:ind w:left="1060"/>
        <w:jc w:val="both"/>
      </w:pPr>
      <w:r>
        <w:rPr>
          <w:b/>
        </w:rPr>
        <w:t xml:space="preserve">Art. 7º </w:t>
      </w:r>
      <w:r>
        <w:t>A seleção dos membros será composta por duas etapas:</w:t>
      </w:r>
    </w:p>
    <w:p w:rsidR="00915E24" w:rsidRDefault="00915E24">
      <w:pPr>
        <w:pStyle w:val="Corpodetexto"/>
      </w:pPr>
    </w:p>
    <w:p w:rsidR="00915E24" w:rsidRDefault="0039418A">
      <w:pPr>
        <w:pStyle w:val="PargrafodaLista"/>
        <w:numPr>
          <w:ilvl w:val="0"/>
          <w:numId w:val="1"/>
        </w:numPr>
        <w:tabs>
          <w:tab w:val="left" w:pos="1345"/>
        </w:tabs>
        <w:ind w:right="1071"/>
        <w:rPr>
          <w:sz w:val="24"/>
        </w:rPr>
      </w:pPr>
      <w:r>
        <w:rPr>
          <w:sz w:val="24"/>
        </w:rPr>
        <w:t xml:space="preserve">Primeira etapa (eliminatória): Avaliação de uma Carta </w:t>
      </w:r>
      <w:r w:rsidR="000E0D91">
        <w:rPr>
          <w:spacing w:val="-3"/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Intenção enviada para o e-mail da Liga, disposto no Capítulo II do presente</w:t>
      </w:r>
      <w:r>
        <w:rPr>
          <w:spacing w:val="2"/>
          <w:sz w:val="24"/>
        </w:rPr>
        <w:t xml:space="preserve"> </w:t>
      </w:r>
      <w:r>
        <w:rPr>
          <w:sz w:val="24"/>
        </w:rPr>
        <w:t>edital;</w:t>
      </w:r>
    </w:p>
    <w:p w:rsidR="00915E24" w:rsidRDefault="00915E24">
      <w:pPr>
        <w:pStyle w:val="Corpodetexto"/>
        <w:spacing w:before="1"/>
      </w:pPr>
    </w:p>
    <w:p w:rsidR="00915E24" w:rsidRDefault="0039418A">
      <w:pPr>
        <w:pStyle w:val="PargrafodaLista"/>
        <w:numPr>
          <w:ilvl w:val="0"/>
          <w:numId w:val="1"/>
        </w:numPr>
        <w:tabs>
          <w:tab w:val="left" w:pos="1345"/>
        </w:tabs>
        <w:jc w:val="both"/>
        <w:rPr>
          <w:sz w:val="24"/>
        </w:rPr>
      </w:pPr>
      <w:r>
        <w:rPr>
          <w:sz w:val="24"/>
        </w:rPr>
        <w:t>Segunda etapa (classificatória): realização de uma entrevista individual.</w:t>
      </w:r>
    </w:p>
    <w:p w:rsidR="00915E24" w:rsidRDefault="00915E24">
      <w:pPr>
        <w:pStyle w:val="Corpodetexto"/>
        <w:rPr>
          <w:sz w:val="26"/>
        </w:rPr>
      </w:pPr>
    </w:p>
    <w:p w:rsidR="00915E24" w:rsidRDefault="00915E24">
      <w:pPr>
        <w:pStyle w:val="Corpodetexto"/>
        <w:spacing w:before="7"/>
        <w:rPr>
          <w:sz w:val="20"/>
        </w:rPr>
      </w:pPr>
    </w:p>
    <w:p w:rsidR="00915E24" w:rsidRDefault="0039418A">
      <w:pPr>
        <w:pStyle w:val="Ttulo11"/>
      </w:pPr>
      <w:r>
        <w:t>CAPITULO III</w:t>
      </w:r>
    </w:p>
    <w:p w:rsidR="00915E24" w:rsidRDefault="0039418A">
      <w:pPr>
        <w:ind w:left="1336" w:right="1354"/>
        <w:jc w:val="center"/>
        <w:rPr>
          <w:b/>
          <w:sz w:val="24"/>
        </w:rPr>
      </w:pPr>
      <w:r>
        <w:rPr>
          <w:b/>
          <w:sz w:val="24"/>
        </w:rPr>
        <w:t>DAS VAGAS E INSCRIÇÕES</w:t>
      </w:r>
    </w:p>
    <w:p w:rsidR="00915E24" w:rsidRDefault="00915E24">
      <w:pPr>
        <w:pStyle w:val="Corpodetexto"/>
        <w:spacing w:before="8"/>
        <w:rPr>
          <w:b/>
          <w:sz w:val="23"/>
        </w:rPr>
      </w:pPr>
    </w:p>
    <w:p w:rsidR="00915E24" w:rsidRDefault="0039418A">
      <w:pPr>
        <w:pStyle w:val="Corpodetexto"/>
        <w:ind w:left="1060" w:right="1070"/>
        <w:jc w:val="both"/>
      </w:pPr>
      <w:r>
        <w:rPr>
          <w:b/>
        </w:rPr>
        <w:t xml:space="preserve">Art. 8º </w:t>
      </w:r>
      <w:r>
        <w:t xml:space="preserve">São ofertadas </w:t>
      </w:r>
      <w:r w:rsidR="0001180D">
        <w:rPr>
          <w:b/>
        </w:rPr>
        <w:t>07 (sete</w:t>
      </w:r>
      <w:r>
        <w:rPr>
          <w:b/>
        </w:rPr>
        <w:t xml:space="preserve">) vagas </w:t>
      </w:r>
      <w:r>
        <w:t>a serem preenchidas entre alunos voluntários que desejam participar da Liga Acadêmica de Saúde Integral para a Diversidade sendo sua distribuição seguida com base no Capítulo II deste edital.</w:t>
      </w:r>
    </w:p>
    <w:p w:rsidR="00915E24" w:rsidRDefault="00915E24">
      <w:pPr>
        <w:pStyle w:val="Corpodetexto"/>
      </w:pPr>
    </w:p>
    <w:p w:rsidR="00915E24" w:rsidRDefault="0039418A">
      <w:pPr>
        <w:ind w:left="1060" w:right="1068"/>
        <w:jc w:val="both"/>
        <w:rPr>
          <w:sz w:val="24"/>
        </w:rPr>
      </w:pPr>
      <w:r>
        <w:rPr>
          <w:b/>
          <w:sz w:val="24"/>
        </w:rPr>
        <w:t xml:space="preserve">Art. 9º </w:t>
      </w:r>
      <w:r>
        <w:rPr>
          <w:sz w:val="24"/>
        </w:rPr>
        <w:t xml:space="preserve">As inscrições serão realizadas no período </w:t>
      </w:r>
      <w:r w:rsidRPr="00763678">
        <w:rPr>
          <w:color w:val="000000" w:themeColor="text1"/>
          <w:sz w:val="24"/>
        </w:rPr>
        <w:t xml:space="preserve">de </w:t>
      </w:r>
      <w:r w:rsidR="0001180D" w:rsidRPr="00763678">
        <w:rPr>
          <w:b/>
          <w:color w:val="000000" w:themeColor="text1"/>
          <w:sz w:val="24"/>
        </w:rPr>
        <w:t>09 de março de 2020</w:t>
      </w:r>
      <w:r w:rsidRPr="00763678">
        <w:rPr>
          <w:b/>
          <w:color w:val="000000" w:themeColor="text1"/>
          <w:sz w:val="24"/>
        </w:rPr>
        <w:t xml:space="preserve"> </w:t>
      </w:r>
      <w:r w:rsidRPr="00763678">
        <w:rPr>
          <w:color w:val="000000" w:themeColor="text1"/>
          <w:sz w:val="24"/>
        </w:rPr>
        <w:t xml:space="preserve">até às </w:t>
      </w:r>
      <w:r w:rsidRPr="00763678">
        <w:rPr>
          <w:b/>
          <w:color w:val="000000" w:themeColor="text1"/>
          <w:sz w:val="24"/>
        </w:rPr>
        <w:t xml:space="preserve">23h59min </w:t>
      </w:r>
      <w:r w:rsidRPr="00763678">
        <w:rPr>
          <w:color w:val="000000" w:themeColor="text1"/>
          <w:sz w:val="24"/>
        </w:rPr>
        <w:t xml:space="preserve">do dia </w:t>
      </w:r>
      <w:r w:rsidR="0001180D" w:rsidRPr="00763678">
        <w:rPr>
          <w:b/>
          <w:color w:val="000000" w:themeColor="text1"/>
          <w:sz w:val="24"/>
        </w:rPr>
        <w:t>16 de março de 2020</w:t>
      </w:r>
      <w:r w:rsidRPr="00763678">
        <w:rPr>
          <w:b/>
          <w:color w:val="000000" w:themeColor="text1"/>
          <w:sz w:val="24"/>
        </w:rPr>
        <w:t xml:space="preserve"> </w:t>
      </w:r>
      <w:r w:rsidRPr="00763678">
        <w:rPr>
          <w:color w:val="000000" w:themeColor="text1"/>
          <w:sz w:val="24"/>
        </w:rPr>
        <w:t xml:space="preserve">através do envio da </w:t>
      </w:r>
      <w:r w:rsidRPr="00763678">
        <w:rPr>
          <w:b/>
          <w:color w:val="000000" w:themeColor="text1"/>
          <w:sz w:val="24"/>
        </w:rPr>
        <w:t>f</w:t>
      </w:r>
      <w:r w:rsidRPr="000E0D91">
        <w:rPr>
          <w:b/>
          <w:sz w:val="24"/>
        </w:rPr>
        <w:t xml:space="preserve">icha de inscrição </w:t>
      </w:r>
      <w:r w:rsidRPr="000E0D91">
        <w:rPr>
          <w:sz w:val="24"/>
        </w:rPr>
        <w:t xml:space="preserve">(modelo no anexo I) juntamente de uma </w:t>
      </w:r>
      <w:r w:rsidR="007A69F4">
        <w:rPr>
          <w:b/>
          <w:sz w:val="24"/>
        </w:rPr>
        <w:t>carta de i</w:t>
      </w:r>
      <w:r w:rsidRPr="000E0D91">
        <w:rPr>
          <w:b/>
          <w:sz w:val="24"/>
        </w:rPr>
        <w:t xml:space="preserve">ntenção </w:t>
      </w:r>
      <w:r w:rsidRPr="000E0D91">
        <w:rPr>
          <w:sz w:val="24"/>
        </w:rPr>
        <w:t xml:space="preserve">(modelo no anexo II) para o seguinte e- mail: </w:t>
      </w:r>
      <w:hyperlink r:id="rId6">
        <w:r w:rsidRPr="000E0D91">
          <w:rPr>
            <w:color w:val="0000FF"/>
            <w:sz w:val="24"/>
            <w:u w:val="single" w:color="0000FF"/>
          </w:rPr>
          <w:t>lasid.unileao17@gmail.com</w:t>
        </w:r>
      </w:hyperlink>
      <w:r w:rsidRPr="000E0D91">
        <w:rPr>
          <w:sz w:val="24"/>
        </w:rPr>
        <w:t>, devendo conter seus objetivos e possíveis contribuições como membro da LASID.</w:t>
      </w:r>
    </w:p>
    <w:p w:rsidR="00915E24" w:rsidRDefault="00915E24">
      <w:pPr>
        <w:pStyle w:val="Corpodetexto"/>
        <w:rPr>
          <w:sz w:val="26"/>
        </w:rPr>
      </w:pPr>
    </w:p>
    <w:p w:rsidR="00915E24" w:rsidRDefault="00915E24">
      <w:pPr>
        <w:pStyle w:val="Corpodetexto"/>
        <w:spacing w:before="1"/>
        <w:rPr>
          <w:sz w:val="22"/>
        </w:rPr>
      </w:pPr>
    </w:p>
    <w:p w:rsidR="00915E24" w:rsidRDefault="0039418A">
      <w:pPr>
        <w:pStyle w:val="Ttulo11"/>
      </w:pPr>
      <w:r>
        <w:t>CAPITULO IV</w:t>
      </w:r>
    </w:p>
    <w:p w:rsidR="00915E24" w:rsidRDefault="0039418A">
      <w:pPr>
        <w:ind w:left="2508"/>
        <w:rPr>
          <w:b/>
          <w:sz w:val="24"/>
        </w:rPr>
      </w:pPr>
      <w:r>
        <w:rPr>
          <w:b/>
          <w:sz w:val="24"/>
        </w:rPr>
        <w:t>CLASSIFICAÇÃO E DIVULGAÇÃO DOS RESULTADOS</w:t>
      </w:r>
    </w:p>
    <w:p w:rsidR="00915E24" w:rsidRDefault="00915E24">
      <w:pPr>
        <w:pStyle w:val="Corpodetexto"/>
        <w:spacing w:before="7"/>
        <w:rPr>
          <w:b/>
          <w:sz w:val="23"/>
        </w:rPr>
      </w:pPr>
    </w:p>
    <w:p w:rsidR="00915E24" w:rsidRDefault="0039418A">
      <w:pPr>
        <w:pStyle w:val="Corpodetexto"/>
        <w:spacing w:before="1"/>
        <w:ind w:left="1060" w:right="1071"/>
        <w:jc w:val="both"/>
      </w:pPr>
      <w:r>
        <w:rPr>
          <w:b/>
        </w:rPr>
        <w:t xml:space="preserve">Art. 10º </w:t>
      </w:r>
      <w:r>
        <w:t xml:space="preserve">Classificar-se-ão, para efeito </w:t>
      </w:r>
      <w:r>
        <w:rPr>
          <w:spacing w:val="-3"/>
        </w:rPr>
        <w:t xml:space="preserve">de </w:t>
      </w:r>
      <w:r>
        <w:t xml:space="preserve">admissão da </w:t>
      </w:r>
      <w:r>
        <w:rPr>
          <w:spacing w:val="-4"/>
        </w:rPr>
        <w:t xml:space="preserve">Liga </w:t>
      </w:r>
      <w:r>
        <w:t xml:space="preserve">Acadêmica de Saúde Integral para a Diversidade os candidatos que obtiver nota igual ou maior que 8,0 </w:t>
      </w:r>
      <w:r>
        <w:rPr>
          <w:spacing w:val="-3"/>
        </w:rPr>
        <w:t xml:space="preserve">na </w:t>
      </w:r>
      <w:r>
        <w:t>primeira fase do processo, considerando a pontuação atribuída a cada</w:t>
      </w:r>
      <w:r>
        <w:rPr>
          <w:spacing w:val="-6"/>
        </w:rPr>
        <w:t xml:space="preserve"> </w:t>
      </w:r>
      <w:r>
        <w:t>item.</w:t>
      </w:r>
    </w:p>
    <w:p w:rsidR="00915E24" w:rsidRDefault="00915E24">
      <w:pPr>
        <w:pStyle w:val="Corpodetexto"/>
        <w:spacing w:before="11"/>
        <w:rPr>
          <w:sz w:val="23"/>
        </w:rPr>
      </w:pPr>
    </w:p>
    <w:p w:rsidR="00915E24" w:rsidRDefault="0039418A">
      <w:pPr>
        <w:pStyle w:val="Corpodetexto"/>
        <w:ind w:left="1060"/>
        <w:jc w:val="both"/>
      </w:pPr>
      <w:r>
        <w:rPr>
          <w:b/>
        </w:rPr>
        <w:t xml:space="preserve">Art. 11º </w:t>
      </w:r>
      <w:r>
        <w:t>A avaliação da Carta de Intenção contemplará os seguintes aspectos:</w:t>
      </w:r>
    </w:p>
    <w:p w:rsidR="00915E24" w:rsidRDefault="00915E24">
      <w:pPr>
        <w:pStyle w:val="Corpodetexto"/>
      </w:pPr>
    </w:p>
    <w:p w:rsidR="00915E24" w:rsidRDefault="0039418A">
      <w:pPr>
        <w:pStyle w:val="PargrafodaLista"/>
        <w:numPr>
          <w:ilvl w:val="1"/>
          <w:numId w:val="1"/>
        </w:numPr>
        <w:tabs>
          <w:tab w:val="left" w:pos="1769"/>
        </w:tabs>
        <w:spacing w:before="1"/>
        <w:ind w:right="1072" w:hanging="361"/>
        <w:rPr>
          <w:sz w:val="24"/>
        </w:rPr>
      </w:pPr>
      <w:r>
        <w:rPr>
          <w:sz w:val="24"/>
        </w:rPr>
        <w:t>Apreciação de uma proposta de contribuição do seu respectivo curso para o tema central da LASID (até 5,0</w:t>
      </w:r>
      <w:r>
        <w:rPr>
          <w:spacing w:val="2"/>
          <w:sz w:val="24"/>
        </w:rPr>
        <w:t xml:space="preserve"> </w:t>
      </w:r>
      <w:r>
        <w:rPr>
          <w:sz w:val="24"/>
        </w:rPr>
        <w:t>pontos);</w:t>
      </w:r>
    </w:p>
    <w:p w:rsidR="00915E24" w:rsidRDefault="0039418A">
      <w:pPr>
        <w:pStyle w:val="PargrafodaLista"/>
        <w:numPr>
          <w:ilvl w:val="1"/>
          <w:numId w:val="1"/>
        </w:numPr>
        <w:tabs>
          <w:tab w:val="left" w:pos="1769"/>
        </w:tabs>
        <w:ind w:right="1076" w:hanging="361"/>
        <w:rPr>
          <w:sz w:val="24"/>
        </w:rPr>
      </w:pPr>
      <w:r>
        <w:rPr>
          <w:sz w:val="24"/>
        </w:rPr>
        <w:t xml:space="preserve">Apresentação de habilidades e motivos relevantes para a participação </w:t>
      </w:r>
      <w:r>
        <w:rPr>
          <w:spacing w:val="-3"/>
          <w:sz w:val="24"/>
        </w:rPr>
        <w:t xml:space="preserve">na Liga </w:t>
      </w:r>
      <w:r>
        <w:rPr>
          <w:sz w:val="24"/>
        </w:rPr>
        <w:t>(até 3,5 pontos);</w:t>
      </w:r>
    </w:p>
    <w:p w:rsidR="00915E24" w:rsidRDefault="0039418A">
      <w:pPr>
        <w:pStyle w:val="PargrafodaLista"/>
        <w:numPr>
          <w:ilvl w:val="1"/>
          <w:numId w:val="1"/>
        </w:numPr>
        <w:tabs>
          <w:tab w:val="left" w:pos="1829"/>
        </w:tabs>
        <w:ind w:left="1829" w:hanging="409"/>
        <w:rPr>
          <w:sz w:val="24"/>
        </w:rPr>
      </w:pPr>
      <w:proofErr w:type="spellStart"/>
      <w:r>
        <w:rPr>
          <w:sz w:val="24"/>
        </w:rPr>
        <w:t>Corretude</w:t>
      </w:r>
      <w:proofErr w:type="spellEnd"/>
      <w:r>
        <w:rPr>
          <w:sz w:val="24"/>
        </w:rPr>
        <w:t xml:space="preserve"> e coesão gramatical, ortográfica e textual (até 1,5</w:t>
      </w:r>
      <w:r>
        <w:rPr>
          <w:spacing w:val="3"/>
          <w:sz w:val="24"/>
        </w:rPr>
        <w:t xml:space="preserve"> </w:t>
      </w:r>
      <w:r>
        <w:rPr>
          <w:sz w:val="24"/>
        </w:rPr>
        <w:t>pontos);</w:t>
      </w:r>
    </w:p>
    <w:p w:rsidR="000E0D91" w:rsidRDefault="000E0D91" w:rsidP="000E0D91">
      <w:pPr>
        <w:tabs>
          <w:tab w:val="left" w:pos="1829"/>
        </w:tabs>
        <w:rPr>
          <w:sz w:val="24"/>
        </w:rPr>
      </w:pPr>
    </w:p>
    <w:p w:rsidR="000E0D91" w:rsidRDefault="000E0D91" w:rsidP="000E0D91">
      <w:pPr>
        <w:tabs>
          <w:tab w:val="left" w:pos="1829"/>
        </w:tabs>
        <w:rPr>
          <w:sz w:val="24"/>
        </w:rPr>
      </w:pPr>
    </w:p>
    <w:p w:rsidR="000E0D91" w:rsidRPr="000E0D91" w:rsidRDefault="000E0D91" w:rsidP="000E0D91">
      <w:pPr>
        <w:tabs>
          <w:tab w:val="left" w:pos="1829"/>
        </w:tabs>
        <w:rPr>
          <w:sz w:val="24"/>
        </w:rPr>
      </w:pPr>
    </w:p>
    <w:p w:rsidR="002C7E12" w:rsidRPr="002C7E12" w:rsidRDefault="002C7E12" w:rsidP="002C7E12">
      <w:pPr>
        <w:tabs>
          <w:tab w:val="left" w:pos="1829"/>
        </w:tabs>
        <w:rPr>
          <w:sz w:val="24"/>
        </w:rPr>
      </w:pPr>
    </w:p>
    <w:p w:rsidR="00915E24" w:rsidRDefault="00915E24">
      <w:pPr>
        <w:pStyle w:val="Corpodetexto"/>
      </w:pPr>
    </w:p>
    <w:p w:rsidR="00E30AB0" w:rsidRDefault="00E30AB0">
      <w:pPr>
        <w:pStyle w:val="Corpodetexto"/>
        <w:tabs>
          <w:tab w:val="left" w:pos="3910"/>
          <w:tab w:val="left" w:pos="6102"/>
          <w:tab w:val="left" w:pos="9001"/>
        </w:tabs>
        <w:ind w:left="1060" w:right="1070"/>
        <w:jc w:val="both"/>
        <w:rPr>
          <w:b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5847" behindDoc="1" locked="0" layoutInCell="1" allowOverlap="1" wp14:anchorId="20573AC6" wp14:editId="4D769200">
            <wp:simplePos x="0" y="0"/>
            <wp:positionH relativeFrom="page">
              <wp:posOffset>0</wp:posOffset>
            </wp:positionH>
            <wp:positionV relativeFrom="page">
              <wp:posOffset>-66675</wp:posOffset>
            </wp:positionV>
            <wp:extent cx="7807960" cy="11169906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7960" cy="11169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AB0" w:rsidRDefault="00E30AB0">
      <w:pPr>
        <w:pStyle w:val="Corpodetexto"/>
        <w:tabs>
          <w:tab w:val="left" w:pos="3910"/>
          <w:tab w:val="left" w:pos="6102"/>
          <w:tab w:val="left" w:pos="9001"/>
        </w:tabs>
        <w:ind w:left="1060" w:right="1070"/>
        <w:jc w:val="both"/>
        <w:rPr>
          <w:b/>
        </w:rPr>
      </w:pPr>
    </w:p>
    <w:p w:rsidR="00E30AB0" w:rsidRDefault="00E30AB0">
      <w:pPr>
        <w:pStyle w:val="Corpodetexto"/>
        <w:tabs>
          <w:tab w:val="left" w:pos="3910"/>
          <w:tab w:val="left" w:pos="6102"/>
          <w:tab w:val="left" w:pos="9001"/>
        </w:tabs>
        <w:ind w:left="1060" w:right="1070"/>
        <w:jc w:val="both"/>
        <w:rPr>
          <w:b/>
        </w:rPr>
      </w:pPr>
    </w:p>
    <w:p w:rsidR="00915E24" w:rsidRDefault="0039418A">
      <w:pPr>
        <w:pStyle w:val="Corpodetexto"/>
        <w:tabs>
          <w:tab w:val="left" w:pos="3910"/>
          <w:tab w:val="left" w:pos="6102"/>
          <w:tab w:val="left" w:pos="9001"/>
        </w:tabs>
        <w:ind w:left="1060" w:right="1070"/>
        <w:jc w:val="both"/>
      </w:pPr>
      <w:r>
        <w:rPr>
          <w:b/>
        </w:rPr>
        <w:t xml:space="preserve">Art. 12º </w:t>
      </w:r>
      <w:r>
        <w:t xml:space="preserve">Os classificados para a segunda fase do processo, deverão fazer-se presentes no local e data posteriormente divulgados pela Diretoria da </w:t>
      </w:r>
      <w:r>
        <w:rPr>
          <w:spacing w:val="-3"/>
        </w:rPr>
        <w:t xml:space="preserve">Liga </w:t>
      </w:r>
      <w:r>
        <w:t>juntamente à COPEX para a realização</w:t>
      </w:r>
      <w:r>
        <w:tab/>
        <w:t>das</w:t>
      </w:r>
      <w:r>
        <w:tab/>
        <w:t>entrevistas</w:t>
      </w:r>
      <w:r>
        <w:tab/>
        <w:t>individuais.</w:t>
      </w:r>
    </w:p>
    <w:p w:rsidR="00915E24" w:rsidRDefault="00915E24">
      <w:pPr>
        <w:jc w:val="both"/>
        <w:sectPr w:rsidR="00915E24">
          <w:pgSz w:w="11910" w:h="16840"/>
          <w:pgMar w:top="1580" w:right="60" w:bottom="280" w:left="640" w:header="720" w:footer="720" w:gutter="0"/>
          <w:cols w:space="720"/>
        </w:sectPr>
      </w:pPr>
    </w:p>
    <w:p w:rsidR="00915E24" w:rsidRDefault="0039418A">
      <w:pPr>
        <w:pStyle w:val="Corpodetexto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3703" behindDoc="1" locked="0" layoutInCell="1" allowOverlap="1">
            <wp:simplePos x="0" y="0"/>
            <wp:positionH relativeFrom="page">
              <wp:posOffset>73025</wp:posOffset>
            </wp:positionH>
            <wp:positionV relativeFrom="page">
              <wp:posOffset>90805</wp:posOffset>
            </wp:positionV>
            <wp:extent cx="7383780" cy="1042797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3780" cy="1042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E24" w:rsidRDefault="00915E24">
      <w:pPr>
        <w:pStyle w:val="Corpodetexto"/>
        <w:rPr>
          <w:sz w:val="20"/>
        </w:rPr>
      </w:pPr>
    </w:p>
    <w:p w:rsidR="00915E24" w:rsidRDefault="00915E24">
      <w:pPr>
        <w:pStyle w:val="Corpodetexto"/>
        <w:rPr>
          <w:sz w:val="20"/>
        </w:rPr>
      </w:pPr>
    </w:p>
    <w:p w:rsidR="00915E24" w:rsidRDefault="0039418A">
      <w:pPr>
        <w:pStyle w:val="Corpodetexto"/>
        <w:spacing w:before="226"/>
        <w:ind w:left="1060"/>
      </w:pPr>
      <w:r>
        <w:rPr>
          <w:b/>
        </w:rPr>
        <w:t xml:space="preserve">Art. 13º </w:t>
      </w:r>
      <w:r>
        <w:t>A entrevista contemplará os seguintes parâmetros:</w:t>
      </w:r>
    </w:p>
    <w:p w:rsidR="00915E24" w:rsidRDefault="00915E24">
      <w:pPr>
        <w:pStyle w:val="Corpodetexto"/>
        <w:spacing w:before="8"/>
      </w:pPr>
    </w:p>
    <w:tbl>
      <w:tblPr>
        <w:tblStyle w:val="TableNormal"/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4609"/>
      </w:tblGrid>
      <w:tr w:rsidR="00915E24">
        <w:trPr>
          <w:trHeight w:val="277"/>
        </w:trPr>
        <w:tc>
          <w:tcPr>
            <w:tcW w:w="4605" w:type="dxa"/>
          </w:tcPr>
          <w:p w:rsidR="00915E24" w:rsidRDefault="0039418A">
            <w:pPr>
              <w:pStyle w:val="TableParagraph"/>
              <w:spacing w:line="258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CRITÉRIO</w:t>
            </w:r>
          </w:p>
        </w:tc>
        <w:tc>
          <w:tcPr>
            <w:tcW w:w="4609" w:type="dxa"/>
          </w:tcPr>
          <w:p w:rsidR="00915E24" w:rsidRDefault="0039418A">
            <w:pPr>
              <w:pStyle w:val="TableParagraph"/>
              <w:spacing w:line="258" w:lineRule="exact"/>
              <w:ind w:left="1545" w:right="1532"/>
              <w:jc w:val="center"/>
              <w:rPr>
                <w:sz w:val="24"/>
              </w:rPr>
            </w:pPr>
            <w:r>
              <w:rPr>
                <w:sz w:val="24"/>
              </w:rPr>
              <w:t>PONTUAÇÃO</w:t>
            </w:r>
          </w:p>
        </w:tc>
      </w:tr>
      <w:tr w:rsidR="00915E24">
        <w:trPr>
          <w:trHeight w:val="550"/>
        </w:trPr>
        <w:tc>
          <w:tcPr>
            <w:tcW w:w="4605" w:type="dxa"/>
          </w:tcPr>
          <w:p w:rsidR="00915E24" w:rsidRDefault="0039418A">
            <w:pPr>
              <w:pStyle w:val="TableParagraph"/>
              <w:spacing w:line="268" w:lineRule="exact"/>
              <w:ind w:left="94" w:right="95"/>
              <w:jc w:val="center"/>
              <w:rPr>
                <w:sz w:val="24"/>
              </w:rPr>
            </w:pPr>
            <w:r>
              <w:rPr>
                <w:sz w:val="24"/>
              </w:rPr>
              <w:t>Reflexões e posicionamento crítico a respeito</w:t>
            </w:r>
          </w:p>
          <w:p w:rsidR="00915E24" w:rsidRDefault="0039418A">
            <w:pPr>
              <w:pStyle w:val="TableParagraph"/>
              <w:spacing w:line="263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da temática discutida;</w:t>
            </w:r>
          </w:p>
        </w:tc>
        <w:tc>
          <w:tcPr>
            <w:tcW w:w="4609" w:type="dxa"/>
          </w:tcPr>
          <w:p w:rsidR="00915E24" w:rsidRDefault="0039418A">
            <w:pPr>
              <w:pStyle w:val="TableParagraph"/>
              <w:spacing w:before="131"/>
              <w:ind w:left="1545" w:right="1532"/>
              <w:jc w:val="center"/>
              <w:rPr>
                <w:sz w:val="24"/>
              </w:rPr>
            </w:pPr>
            <w:r>
              <w:rPr>
                <w:sz w:val="24"/>
              </w:rPr>
              <w:t>Até 3,0 pontos</w:t>
            </w:r>
          </w:p>
        </w:tc>
      </w:tr>
      <w:tr w:rsidR="00915E24">
        <w:trPr>
          <w:trHeight w:val="277"/>
        </w:trPr>
        <w:tc>
          <w:tcPr>
            <w:tcW w:w="4605" w:type="dxa"/>
          </w:tcPr>
          <w:p w:rsidR="00915E24" w:rsidRDefault="0039418A">
            <w:pPr>
              <w:pStyle w:val="TableParagraph"/>
              <w:spacing w:line="25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Articulação teórico-prática;</w:t>
            </w:r>
          </w:p>
        </w:tc>
        <w:tc>
          <w:tcPr>
            <w:tcW w:w="4609" w:type="dxa"/>
          </w:tcPr>
          <w:p w:rsidR="00915E24" w:rsidRDefault="0039418A">
            <w:pPr>
              <w:pStyle w:val="TableParagraph"/>
              <w:spacing w:line="258" w:lineRule="exact"/>
              <w:ind w:left="1545" w:right="1532"/>
              <w:jc w:val="center"/>
              <w:rPr>
                <w:sz w:val="24"/>
              </w:rPr>
            </w:pPr>
            <w:r>
              <w:rPr>
                <w:sz w:val="24"/>
              </w:rPr>
              <w:t>Até 4,0 pontos</w:t>
            </w:r>
          </w:p>
        </w:tc>
      </w:tr>
      <w:tr w:rsidR="00915E24">
        <w:trPr>
          <w:trHeight w:val="550"/>
        </w:trPr>
        <w:tc>
          <w:tcPr>
            <w:tcW w:w="4605" w:type="dxa"/>
          </w:tcPr>
          <w:p w:rsidR="00915E24" w:rsidRDefault="0039418A">
            <w:pPr>
              <w:pStyle w:val="TableParagraph"/>
              <w:spacing w:line="267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Resolutividade diante de situações problema</w:t>
            </w:r>
          </w:p>
          <w:p w:rsidR="00915E24" w:rsidRDefault="0039418A">
            <w:pPr>
              <w:pStyle w:val="TableParagraph"/>
              <w:spacing w:line="263" w:lineRule="exact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apresentadas.</w:t>
            </w:r>
          </w:p>
        </w:tc>
        <w:tc>
          <w:tcPr>
            <w:tcW w:w="4609" w:type="dxa"/>
          </w:tcPr>
          <w:p w:rsidR="00915E24" w:rsidRDefault="0039418A">
            <w:pPr>
              <w:pStyle w:val="TableParagraph"/>
              <w:spacing w:before="131"/>
              <w:ind w:left="1545" w:right="1532"/>
              <w:jc w:val="center"/>
              <w:rPr>
                <w:sz w:val="24"/>
              </w:rPr>
            </w:pPr>
            <w:r>
              <w:rPr>
                <w:sz w:val="24"/>
              </w:rPr>
              <w:t>Até 3,0 pontos</w:t>
            </w:r>
          </w:p>
        </w:tc>
      </w:tr>
    </w:tbl>
    <w:p w:rsidR="00915E24" w:rsidRDefault="0039418A">
      <w:pPr>
        <w:pStyle w:val="Corpodetexto"/>
        <w:spacing w:line="550" w:lineRule="atLeast"/>
        <w:ind w:left="2357" w:right="2371" w:hanging="1297"/>
      </w:pPr>
      <w:r>
        <w:rPr>
          <w:b/>
        </w:rPr>
        <w:t xml:space="preserve">Art.14º    </w:t>
      </w:r>
      <w:r>
        <w:t>A    nota    final    será     calculada     da     seguinte     maneira:</w:t>
      </w:r>
      <w:r>
        <w:rPr>
          <w:u w:val="single"/>
        </w:rPr>
        <w:t xml:space="preserve"> NOTA DA CARTA DE INTENÇÃO + NOTA DA</w:t>
      </w:r>
      <w:r>
        <w:rPr>
          <w:spacing w:val="-20"/>
          <w:u w:val="single"/>
        </w:rPr>
        <w:t xml:space="preserve"> </w:t>
      </w:r>
      <w:r>
        <w:rPr>
          <w:u w:val="single"/>
        </w:rPr>
        <w:t>ENTREVISTA</w:t>
      </w:r>
    </w:p>
    <w:p w:rsidR="00915E24" w:rsidRDefault="0039418A">
      <w:pPr>
        <w:pStyle w:val="Corpodetexto"/>
        <w:spacing w:before="2"/>
        <w:ind w:left="5538"/>
      </w:pPr>
      <w:r>
        <w:rPr>
          <w:u w:val="single"/>
        </w:rPr>
        <w:t>2</w:t>
      </w:r>
    </w:p>
    <w:p w:rsidR="00915E24" w:rsidRDefault="0039418A">
      <w:pPr>
        <w:pStyle w:val="Corpodetexto"/>
        <w:ind w:left="1060"/>
      </w:pPr>
      <w:r>
        <w:rPr>
          <w:b/>
        </w:rPr>
        <w:t>Art. 15</w:t>
      </w:r>
      <w:r>
        <w:t>º A lista de classificação será feita em escala decrescente de médias finais.</w:t>
      </w:r>
    </w:p>
    <w:p w:rsidR="00915E24" w:rsidRDefault="00915E24">
      <w:pPr>
        <w:pStyle w:val="Corpodetexto"/>
      </w:pPr>
    </w:p>
    <w:p w:rsidR="00915E24" w:rsidRDefault="0039418A">
      <w:pPr>
        <w:pStyle w:val="Corpodetexto"/>
        <w:ind w:left="1060" w:right="1070"/>
        <w:jc w:val="both"/>
      </w:pPr>
      <w:r>
        <w:rPr>
          <w:b/>
        </w:rPr>
        <w:t xml:space="preserve">Art. 16º </w:t>
      </w:r>
      <w:r>
        <w:t>A Direção da Liga Acadêmica de Saúde Integral para a Diversidade juntamente à COPEX publicará a lista parcial de classificação do processo seletivo no site da UNILEÃO - Centro Universitário (</w:t>
      </w:r>
      <w:hyperlink r:id="rId7">
        <w:r>
          <w:rPr>
            <w:u w:val="single"/>
          </w:rPr>
          <w:t>www.leaosampaio.edu.br</w:t>
        </w:r>
      </w:hyperlink>
      <w:r>
        <w:t>).</w:t>
      </w:r>
    </w:p>
    <w:p w:rsidR="00915E24" w:rsidRDefault="00915E24">
      <w:pPr>
        <w:pStyle w:val="Corpodetexto"/>
        <w:spacing w:before="3"/>
        <w:rPr>
          <w:sz w:val="16"/>
        </w:rPr>
      </w:pPr>
    </w:p>
    <w:p w:rsidR="00915E24" w:rsidRDefault="0039418A">
      <w:pPr>
        <w:pStyle w:val="Corpodetexto"/>
        <w:spacing w:before="90"/>
        <w:ind w:left="1060" w:right="1076"/>
        <w:jc w:val="both"/>
      </w:pPr>
      <w:r>
        <w:rPr>
          <w:b/>
        </w:rPr>
        <w:t xml:space="preserve">Art. 17º </w:t>
      </w:r>
      <w:r>
        <w:t>A Diretoria da LASID e a COPEX não se responsabilizará por erro de informação advindo da divulgação feita por terceiros, inclusive nome e classificação.</w:t>
      </w:r>
    </w:p>
    <w:p w:rsidR="00915E24" w:rsidRDefault="00915E24">
      <w:pPr>
        <w:pStyle w:val="Corpodetexto"/>
      </w:pPr>
    </w:p>
    <w:p w:rsidR="00915E24" w:rsidRDefault="0039418A">
      <w:pPr>
        <w:pStyle w:val="Corpodetexto"/>
        <w:ind w:left="1060" w:right="1071"/>
        <w:jc w:val="both"/>
      </w:pPr>
      <w:r>
        <w:rPr>
          <w:b/>
        </w:rPr>
        <w:t>Parágrafo Único</w:t>
      </w:r>
      <w:r>
        <w:t xml:space="preserve">: Não serão divulgados os resultados do processo seletivo de membros para a </w:t>
      </w:r>
      <w:r>
        <w:rPr>
          <w:spacing w:val="-3"/>
        </w:rPr>
        <w:t xml:space="preserve">Liga </w:t>
      </w:r>
      <w:r>
        <w:t>Acadêmica de Saúde Integral para a Diversidade por meio de telefone e/ou contatos pessoais com os</w:t>
      </w:r>
      <w:r>
        <w:rPr>
          <w:spacing w:val="-5"/>
        </w:rPr>
        <w:t xml:space="preserve"> </w:t>
      </w:r>
      <w:r>
        <w:t>candidatos.</w:t>
      </w:r>
    </w:p>
    <w:p w:rsidR="00915E24" w:rsidRDefault="00915E24">
      <w:pPr>
        <w:pStyle w:val="Corpodetexto"/>
        <w:rPr>
          <w:sz w:val="26"/>
        </w:rPr>
      </w:pPr>
    </w:p>
    <w:p w:rsidR="00915E24" w:rsidRDefault="00915E24">
      <w:pPr>
        <w:pStyle w:val="Corpodetexto"/>
        <w:spacing w:before="4"/>
        <w:rPr>
          <w:sz w:val="22"/>
        </w:rPr>
      </w:pPr>
    </w:p>
    <w:p w:rsidR="00915E24" w:rsidRDefault="0039418A">
      <w:pPr>
        <w:pStyle w:val="Ttulo11"/>
        <w:spacing w:before="1"/>
        <w:ind w:left="4350" w:right="4368"/>
      </w:pPr>
      <w:r>
        <w:t>CAPITULO V ADMISSÃO</w:t>
      </w:r>
    </w:p>
    <w:p w:rsidR="00915E24" w:rsidRDefault="00915E24">
      <w:pPr>
        <w:pStyle w:val="Corpodetexto"/>
        <w:spacing w:before="7"/>
        <w:rPr>
          <w:b/>
          <w:sz w:val="23"/>
        </w:rPr>
      </w:pPr>
    </w:p>
    <w:p w:rsidR="00915E24" w:rsidRDefault="0039418A">
      <w:pPr>
        <w:pStyle w:val="Corpodetexto"/>
        <w:ind w:left="1060" w:right="1074"/>
        <w:jc w:val="both"/>
      </w:pPr>
      <w:r>
        <w:rPr>
          <w:b/>
        </w:rPr>
        <w:t xml:space="preserve">Art. 15º </w:t>
      </w:r>
      <w:r>
        <w:t xml:space="preserve">A admissão dos classificados será efetuada pela Direção da </w:t>
      </w:r>
      <w:r>
        <w:rPr>
          <w:spacing w:val="-4"/>
        </w:rPr>
        <w:t xml:space="preserve">Liga </w:t>
      </w:r>
      <w:r>
        <w:t>Acadêmica de Saúde Integral para a Diversidade, junto à UNILEÃO - Centro Universitário, em data a ser divulgada através de ordem de serviço expedida pela mesma e homologada na</w:t>
      </w:r>
      <w:r>
        <w:rPr>
          <w:spacing w:val="-16"/>
        </w:rPr>
        <w:t xml:space="preserve"> </w:t>
      </w:r>
      <w:r>
        <w:t>COPEX.</w:t>
      </w:r>
    </w:p>
    <w:p w:rsidR="00915E24" w:rsidRDefault="00915E24">
      <w:pPr>
        <w:pStyle w:val="Corpodetexto"/>
        <w:rPr>
          <w:sz w:val="26"/>
        </w:rPr>
      </w:pPr>
    </w:p>
    <w:p w:rsidR="00915E24" w:rsidRDefault="00915E24">
      <w:pPr>
        <w:pStyle w:val="Corpodetexto"/>
        <w:spacing w:before="5"/>
        <w:rPr>
          <w:sz w:val="22"/>
        </w:rPr>
      </w:pPr>
    </w:p>
    <w:p w:rsidR="00915E24" w:rsidRDefault="0039418A">
      <w:pPr>
        <w:pStyle w:val="Ttulo11"/>
        <w:ind w:left="4353" w:right="4368"/>
      </w:pPr>
      <w:r>
        <w:t>CAPITULO VI DISPOSIÇÕES FINAIS</w:t>
      </w:r>
    </w:p>
    <w:p w:rsidR="00915E24" w:rsidRDefault="00915E24">
      <w:pPr>
        <w:pStyle w:val="Corpodetexto"/>
        <w:spacing w:before="7"/>
        <w:rPr>
          <w:b/>
          <w:sz w:val="23"/>
        </w:rPr>
      </w:pPr>
    </w:p>
    <w:p w:rsidR="00915E24" w:rsidRDefault="0039418A">
      <w:pPr>
        <w:pStyle w:val="Corpodetexto"/>
        <w:ind w:left="1060" w:right="1069"/>
        <w:jc w:val="both"/>
      </w:pPr>
      <w:r>
        <w:rPr>
          <w:b/>
        </w:rPr>
        <w:t xml:space="preserve">Art. 16º </w:t>
      </w:r>
      <w:r>
        <w:t>A Direção da Liga Acadêmica de Saúde Integral para a Diversidade, se necessário, divulgará normas complementares as estabelecidas no presente edital, através de notas oficiais publicadas nos murais e no site da UNILEÃO - Centro Universitário.</w:t>
      </w:r>
    </w:p>
    <w:p w:rsidR="00915E24" w:rsidRDefault="00915E24">
      <w:pPr>
        <w:pStyle w:val="Corpodetexto"/>
      </w:pPr>
    </w:p>
    <w:p w:rsidR="00915E24" w:rsidRDefault="0039418A">
      <w:pPr>
        <w:pStyle w:val="Corpodetexto"/>
        <w:ind w:left="1060" w:right="1071"/>
        <w:jc w:val="both"/>
      </w:pPr>
      <w:r>
        <w:rPr>
          <w:b/>
        </w:rPr>
        <w:t xml:space="preserve">Art. 17º </w:t>
      </w:r>
      <w:r>
        <w:t>A Direção da LASID, caso julgue necessário, poderá abrir um novo período de inscrição para vagas remanescentes ofertadas neste processo seletivo, mediante a aprovação da Coordenação de Pesquisa e Extensão –</w:t>
      </w:r>
      <w:r>
        <w:rPr>
          <w:spacing w:val="-1"/>
        </w:rPr>
        <w:t xml:space="preserve"> </w:t>
      </w:r>
      <w:r>
        <w:t>COPEX.</w:t>
      </w:r>
    </w:p>
    <w:p w:rsidR="00915E24" w:rsidRDefault="00915E24">
      <w:pPr>
        <w:jc w:val="both"/>
        <w:sectPr w:rsidR="00915E24">
          <w:pgSz w:w="11910" w:h="16840"/>
          <w:pgMar w:top="1580" w:right="60" w:bottom="280" w:left="640" w:header="720" w:footer="720" w:gutter="0"/>
          <w:cols w:space="720"/>
        </w:sectPr>
      </w:pPr>
      <w:bookmarkStart w:id="0" w:name="_GoBack"/>
      <w:bookmarkEnd w:id="0"/>
    </w:p>
    <w:p w:rsidR="00915E24" w:rsidRDefault="0039418A">
      <w:pPr>
        <w:pStyle w:val="Corpodetexto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3727" behindDoc="1" locked="0" layoutInCell="1" allowOverlap="1">
            <wp:simplePos x="0" y="0"/>
            <wp:positionH relativeFrom="page">
              <wp:posOffset>92075</wp:posOffset>
            </wp:positionH>
            <wp:positionV relativeFrom="page">
              <wp:posOffset>81280</wp:posOffset>
            </wp:positionV>
            <wp:extent cx="7383780" cy="1042797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3780" cy="1042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E24" w:rsidRDefault="00915E24">
      <w:pPr>
        <w:pStyle w:val="Corpodetexto"/>
        <w:spacing w:before="10"/>
        <w:rPr>
          <w:sz w:val="27"/>
        </w:rPr>
      </w:pPr>
    </w:p>
    <w:p w:rsidR="00915E24" w:rsidRDefault="0039418A">
      <w:pPr>
        <w:pStyle w:val="Corpodetexto"/>
        <w:spacing w:before="90"/>
        <w:ind w:left="1060" w:right="1077"/>
        <w:jc w:val="both"/>
      </w:pPr>
      <w:r>
        <w:rPr>
          <w:b/>
        </w:rPr>
        <w:t xml:space="preserve">Art. 18º </w:t>
      </w:r>
      <w:r>
        <w:t>Compete à Direção da LASID, baixar instruções complementares referentes a cada processo seletivo e decidir sobre os casos omissos.</w:t>
      </w:r>
    </w:p>
    <w:p w:rsidR="00915E24" w:rsidRDefault="00915E24">
      <w:pPr>
        <w:pStyle w:val="Corpodetexto"/>
        <w:spacing w:before="11"/>
        <w:rPr>
          <w:sz w:val="23"/>
        </w:rPr>
      </w:pPr>
    </w:p>
    <w:p w:rsidR="00915E24" w:rsidRDefault="0039418A">
      <w:pPr>
        <w:pStyle w:val="Corpodetexto"/>
        <w:ind w:left="1060" w:right="1069"/>
        <w:jc w:val="both"/>
      </w:pPr>
      <w:r>
        <w:rPr>
          <w:b/>
        </w:rPr>
        <w:t xml:space="preserve">Parágrafo Único: </w:t>
      </w:r>
      <w:r>
        <w:t>Em caso de ausência em uma das fases do processo seletivo, a mesma deverá ser notificada via e-mail, através de justificativa plausível, sob pena de desclassificação no</w:t>
      </w:r>
      <w:r>
        <w:rPr>
          <w:spacing w:val="-1"/>
        </w:rPr>
        <w:t xml:space="preserve"> </w:t>
      </w:r>
      <w:r>
        <w:t>processo.</w:t>
      </w:r>
    </w:p>
    <w:p w:rsidR="00915E24" w:rsidRDefault="00915E24">
      <w:pPr>
        <w:pStyle w:val="Corpodetexto"/>
        <w:rPr>
          <w:sz w:val="26"/>
        </w:rPr>
      </w:pPr>
    </w:p>
    <w:p w:rsidR="00915E24" w:rsidRDefault="00915E24">
      <w:pPr>
        <w:pStyle w:val="Corpodetexto"/>
        <w:spacing w:before="1"/>
        <w:rPr>
          <w:sz w:val="22"/>
        </w:rPr>
      </w:pPr>
    </w:p>
    <w:p w:rsidR="00915E24" w:rsidRPr="002C7E12" w:rsidRDefault="0039418A">
      <w:pPr>
        <w:pStyle w:val="Corpodetexto"/>
        <w:ind w:left="5490"/>
        <w:rPr>
          <w:highlight w:val="yellow"/>
        </w:rPr>
      </w:pPr>
      <w:r>
        <w:t xml:space="preserve">Juazeiro do Norte – CE, </w:t>
      </w:r>
      <w:r w:rsidR="000E0D91" w:rsidRPr="000E0D91">
        <w:t>20 de fevereiro de 2019</w:t>
      </w:r>
    </w:p>
    <w:p w:rsidR="00915E24" w:rsidRPr="002C7E12" w:rsidRDefault="00915E24">
      <w:pPr>
        <w:pStyle w:val="Corpodetexto"/>
        <w:rPr>
          <w:sz w:val="26"/>
          <w:highlight w:val="yellow"/>
        </w:rPr>
      </w:pPr>
    </w:p>
    <w:p w:rsidR="00915E24" w:rsidRPr="002C7E12" w:rsidRDefault="00915E24">
      <w:pPr>
        <w:pStyle w:val="Corpodetexto"/>
        <w:rPr>
          <w:sz w:val="26"/>
          <w:highlight w:val="yellow"/>
        </w:rPr>
      </w:pPr>
    </w:p>
    <w:p w:rsidR="00915E24" w:rsidRPr="002C7E12" w:rsidRDefault="00915E24">
      <w:pPr>
        <w:pStyle w:val="Corpodetexto"/>
        <w:spacing w:before="4"/>
        <w:rPr>
          <w:sz w:val="20"/>
          <w:highlight w:val="yellow"/>
        </w:rPr>
      </w:pPr>
    </w:p>
    <w:p w:rsidR="00915E24" w:rsidRDefault="00763678">
      <w:pPr>
        <w:pStyle w:val="Ttulo11"/>
        <w:spacing w:before="1" w:line="274" w:lineRule="exact"/>
        <w:ind w:right="1353"/>
      </w:pPr>
      <w:r>
        <w:t>Ítalo</w:t>
      </w:r>
      <w:r w:rsidR="00BE3CA1">
        <w:t xml:space="preserve"> Vinicius</w:t>
      </w:r>
      <w:r>
        <w:t xml:space="preserve"> Duda</w:t>
      </w:r>
      <w:r w:rsidR="00BE3CA1">
        <w:t xml:space="preserve"> Mendes</w:t>
      </w:r>
      <w:r>
        <w:t xml:space="preserve">  </w:t>
      </w:r>
    </w:p>
    <w:p w:rsidR="00915E24" w:rsidRDefault="002C7E12">
      <w:pPr>
        <w:pStyle w:val="Corpodetexto"/>
        <w:spacing w:line="274" w:lineRule="exact"/>
        <w:ind w:left="1340" w:right="1353"/>
        <w:jc w:val="center"/>
      </w:pPr>
      <w:r>
        <w:t>Presidente</w:t>
      </w:r>
      <w:r w:rsidR="0039418A">
        <w:t xml:space="preserve"> da Liga Acadêmica de Saúde Integral para a Diversidade - LASID</w:t>
      </w:r>
    </w:p>
    <w:p w:rsidR="00915E24" w:rsidRDefault="00915E24">
      <w:pPr>
        <w:spacing w:line="274" w:lineRule="exact"/>
        <w:jc w:val="center"/>
        <w:sectPr w:rsidR="00915E24">
          <w:pgSz w:w="11910" w:h="16840"/>
          <w:pgMar w:top="1580" w:right="60" w:bottom="280" w:left="640" w:header="720" w:footer="720" w:gutter="0"/>
          <w:cols w:space="720"/>
        </w:sectPr>
      </w:pPr>
    </w:p>
    <w:p w:rsidR="00915E24" w:rsidRDefault="0039418A">
      <w:pPr>
        <w:pStyle w:val="Corpodetexto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3751" behindDoc="1" locked="0" layoutInCell="1" allowOverlap="1">
            <wp:simplePos x="0" y="0"/>
            <wp:positionH relativeFrom="page">
              <wp:posOffset>73025</wp:posOffset>
            </wp:positionH>
            <wp:positionV relativeFrom="page">
              <wp:posOffset>81280</wp:posOffset>
            </wp:positionV>
            <wp:extent cx="7383780" cy="1042797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3780" cy="1042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E24" w:rsidRDefault="00915E24">
      <w:pPr>
        <w:pStyle w:val="Corpodetexto"/>
        <w:rPr>
          <w:sz w:val="20"/>
        </w:rPr>
      </w:pPr>
    </w:p>
    <w:p w:rsidR="00915E24" w:rsidRDefault="00915E24">
      <w:pPr>
        <w:pStyle w:val="Corpodetexto"/>
        <w:rPr>
          <w:sz w:val="20"/>
        </w:rPr>
      </w:pPr>
    </w:p>
    <w:p w:rsidR="00915E24" w:rsidRDefault="00915E24">
      <w:pPr>
        <w:pStyle w:val="Corpodetexto"/>
        <w:rPr>
          <w:sz w:val="20"/>
        </w:rPr>
      </w:pPr>
    </w:p>
    <w:p w:rsidR="00915E24" w:rsidRDefault="00915E24">
      <w:pPr>
        <w:pStyle w:val="Corpodetexto"/>
        <w:rPr>
          <w:sz w:val="20"/>
        </w:rPr>
      </w:pPr>
    </w:p>
    <w:p w:rsidR="00915E24" w:rsidRDefault="00915E24">
      <w:pPr>
        <w:pStyle w:val="Corpodetexto"/>
        <w:rPr>
          <w:sz w:val="20"/>
        </w:rPr>
      </w:pPr>
    </w:p>
    <w:p w:rsidR="00915E24" w:rsidRDefault="00915E24">
      <w:pPr>
        <w:pStyle w:val="Corpodetexto"/>
        <w:rPr>
          <w:sz w:val="20"/>
        </w:rPr>
      </w:pPr>
    </w:p>
    <w:p w:rsidR="00915E24" w:rsidRDefault="00915E24">
      <w:pPr>
        <w:pStyle w:val="Corpodetexto"/>
        <w:spacing w:before="3"/>
        <w:rPr>
          <w:sz w:val="28"/>
        </w:rPr>
      </w:pPr>
    </w:p>
    <w:p w:rsidR="00915E24" w:rsidRDefault="0039418A">
      <w:pPr>
        <w:pStyle w:val="Ttulo11"/>
        <w:spacing w:before="90"/>
        <w:ind w:left="1336"/>
      </w:pPr>
      <w:r>
        <w:t>CRONOGRAMA</w:t>
      </w:r>
    </w:p>
    <w:p w:rsidR="00915E24" w:rsidRDefault="00915E24">
      <w:pPr>
        <w:pStyle w:val="Corpodetexto"/>
        <w:spacing w:before="7"/>
        <w:rPr>
          <w:b/>
          <w:sz w:val="22"/>
        </w:rPr>
      </w:pPr>
    </w:p>
    <w:tbl>
      <w:tblPr>
        <w:tblStyle w:val="TableNormal"/>
        <w:tblW w:w="0" w:type="auto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6527"/>
      </w:tblGrid>
      <w:tr w:rsidR="00915E24">
        <w:trPr>
          <w:trHeight w:val="477"/>
        </w:trPr>
        <w:tc>
          <w:tcPr>
            <w:tcW w:w="1821" w:type="dxa"/>
            <w:tcBorders>
              <w:left w:val="nil"/>
            </w:tcBorders>
          </w:tcPr>
          <w:p w:rsidR="00915E24" w:rsidRDefault="0039418A">
            <w:pPr>
              <w:pStyle w:val="TableParagraph"/>
              <w:spacing w:before="99"/>
              <w:ind w:left="13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527" w:type="dxa"/>
            <w:tcBorders>
              <w:right w:val="nil"/>
            </w:tcBorders>
          </w:tcPr>
          <w:p w:rsidR="00915E24" w:rsidRDefault="0039418A">
            <w:pPr>
              <w:pStyle w:val="TableParagraph"/>
              <w:spacing w:before="99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ETAPA DO PROCESSO DE SELEÇÃO</w:t>
            </w:r>
          </w:p>
        </w:tc>
      </w:tr>
      <w:tr w:rsidR="00915E24">
        <w:trPr>
          <w:trHeight w:val="506"/>
        </w:trPr>
        <w:tc>
          <w:tcPr>
            <w:tcW w:w="1821" w:type="dxa"/>
            <w:tcBorders>
              <w:left w:val="nil"/>
            </w:tcBorders>
          </w:tcPr>
          <w:p w:rsidR="00915E24" w:rsidRPr="000E0D91" w:rsidRDefault="0064319D">
            <w:pPr>
              <w:pStyle w:val="TableParagraph"/>
              <w:spacing w:before="125"/>
              <w:ind w:left="134" w:right="98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0E0D91">
              <w:rPr>
                <w:b/>
              </w:rPr>
              <w:t>/03</w:t>
            </w:r>
            <w:r w:rsidR="0039418A" w:rsidRPr="000E0D91">
              <w:rPr>
                <w:b/>
              </w:rPr>
              <w:t xml:space="preserve"> a </w:t>
            </w:r>
            <w:r w:rsidR="00763678">
              <w:rPr>
                <w:b/>
              </w:rPr>
              <w:t>16</w:t>
            </w:r>
            <w:r w:rsidR="000E0D91">
              <w:rPr>
                <w:b/>
              </w:rPr>
              <w:t>/03</w:t>
            </w:r>
          </w:p>
        </w:tc>
        <w:tc>
          <w:tcPr>
            <w:tcW w:w="6527" w:type="dxa"/>
            <w:tcBorders>
              <w:right w:val="nil"/>
            </w:tcBorders>
          </w:tcPr>
          <w:p w:rsidR="00915E24" w:rsidRPr="000E0D91" w:rsidRDefault="0039418A" w:rsidP="0064319D">
            <w:pPr>
              <w:pStyle w:val="TableParagraph"/>
            </w:pPr>
            <w:r w:rsidRPr="000E0D91">
              <w:t>Inscrição no Processo Seletivo de acordo com o Art. 9º do Cap. 3 do presente Edital.</w:t>
            </w:r>
          </w:p>
        </w:tc>
      </w:tr>
      <w:tr w:rsidR="00915E24">
        <w:trPr>
          <w:trHeight w:val="506"/>
        </w:trPr>
        <w:tc>
          <w:tcPr>
            <w:tcW w:w="1821" w:type="dxa"/>
            <w:tcBorders>
              <w:left w:val="nil"/>
            </w:tcBorders>
          </w:tcPr>
          <w:p w:rsidR="00915E24" w:rsidRPr="000E0D91" w:rsidRDefault="00763678">
            <w:pPr>
              <w:pStyle w:val="TableParagraph"/>
              <w:spacing w:before="125"/>
              <w:ind w:left="134" w:right="101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0E0D91">
              <w:rPr>
                <w:b/>
              </w:rPr>
              <w:t xml:space="preserve"> de Março</w:t>
            </w:r>
          </w:p>
        </w:tc>
        <w:tc>
          <w:tcPr>
            <w:tcW w:w="6527" w:type="dxa"/>
            <w:tcBorders>
              <w:right w:val="nil"/>
            </w:tcBorders>
          </w:tcPr>
          <w:p w:rsidR="00915E24" w:rsidRPr="000E0D91" w:rsidRDefault="0039418A">
            <w:pPr>
              <w:pStyle w:val="TableParagraph"/>
              <w:spacing w:before="1" w:line="252" w:lineRule="exact"/>
              <w:ind w:left="113"/>
            </w:pPr>
            <w:r w:rsidRPr="000E0D91">
              <w:t xml:space="preserve">Divulgação da lista aprovados na primeira fase do Processo e horário e local de realização da segunda fase | </w:t>
            </w:r>
            <w:hyperlink r:id="rId8">
              <w:r w:rsidRPr="000E0D91">
                <w:t>www.leaosampaio.edu.br</w:t>
              </w:r>
            </w:hyperlink>
          </w:p>
        </w:tc>
      </w:tr>
      <w:tr w:rsidR="00915E24">
        <w:trPr>
          <w:trHeight w:val="482"/>
        </w:trPr>
        <w:tc>
          <w:tcPr>
            <w:tcW w:w="1821" w:type="dxa"/>
            <w:tcBorders>
              <w:left w:val="nil"/>
            </w:tcBorders>
          </w:tcPr>
          <w:p w:rsidR="00915E24" w:rsidRPr="000E0D91" w:rsidRDefault="00763678">
            <w:pPr>
              <w:pStyle w:val="TableParagraph"/>
              <w:spacing w:before="113"/>
              <w:ind w:left="134" w:right="101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9418A" w:rsidRPr="000E0D91">
              <w:rPr>
                <w:b/>
              </w:rPr>
              <w:t xml:space="preserve"> de </w:t>
            </w:r>
            <w:r w:rsidR="000E0D91">
              <w:rPr>
                <w:b/>
              </w:rPr>
              <w:t>Março</w:t>
            </w:r>
          </w:p>
        </w:tc>
        <w:tc>
          <w:tcPr>
            <w:tcW w:w="6527" w:type="dxa"/>
            <w:tcBorders>
              <w:right w:val="nil"/>
            </w:tcBorders>
          </w:tcPr>
          <w:p w:rsidR="00915E24" w:rsidRPr="000E0D91" w:rsidRDefault="0039418A">
            <w:pPr>
              <w:pStyle w:val="TableParagraph"/>
              <w:spacing w:before="110"/>
              <w:ind w:left="113"/>
            </w:pPr>
            <w:r w:rsidRPr="000E0D91">
              <w:t>Realização da Segunda Fase do processo seletivo.</w:t>
            </w:r>
          </w:p>
        </w:tc>
      </w:tr>
      <w:tr w:rsidR="00915E24">
        <w:trPr>
          <w:trHeight w:val="478"/>
        </w:trPr>
        <w:tc>
          <w:tcPr>
            <w:tcW w:w="1821" w:type="dxa"/>
            <w:tcBorders>
              <w:left w:val="nil"/>
            </w:tcBorders>
          </w:tcPr>
          <w:p w:rsidR="00915E24" w:rsidRPr="000E0D91" w:rsidRDefault="00DC25D2">
            <w:pPr>
              <w:pStyle w:val="TableParagraph"/>
              <w:spacing w:before="109"/>
              <w:ind w:left="134" w:right="101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39418A" w:rsidRPr="000E0D91">
              <w:rPr>
                <w:b/>
              </w:rPr>
              <w:t xml:space="preserve"> de </w:t>
            </w:r>
            <w:r w:rsidR="00763678">
              <w:rPr>
                <w:b/>
              </w:rPr>
              <w:t>Abril</w:t>
            </w:r>
          </w:p>
        </w:tc>
        <w:tc>
          <w:tcPr>
            <w:tcW w:w="6527" w:type="dxa"/>
            <w:tcBorders>
              <w:right w:val="nil"/>
            </w:tcBorders>
          </w:tcPr>
          <w:p w:rsidR="00915E24" w:rsidRPr="000E0D91" w:rsidRDefault="0039418A">
            <w:pPr>
              <w:pStyle w:val="TableParagraph"/>
              <w:spacing w:before="105"/>
              <w:ind w:left="113"/>
            </w:pPr>
            <w:r w:rsidRPr="000E0D91">
              <w:t xml:space="preserve">Publicação do Resultado Final | </w:t>
            </w:r>
            <w:hyperlink r:id="rId9">
              <w:r w:rsidRPr="000E0D91">
                <w:t>www.leaosampaio.edu.br</w:t>
              </w:r>
            </w:hyperlink>
          </w:p>
        </w:tc>
      </w:tr>
      <w:tr w:rsidR="00915E24">
        <w:trPr>
          <w:trHeight w:val="478"/>
        </w:trPr>
        <w:tc>
          <w:tcPr>
            <w:tcW w:w="1821" w:type="dxa"/>
            <w:tcBorders>
              <w:left w:val="nil"/>
              <w:bottom w:val="single" w:sz="8" w:space="0" w:color="000000"/>
            </w:tcBorders>
          </w:tcPr>
          <w:p w:rsidR="00915E24" w:rsidRPr="000E0D91" w:rsidRDefault="00DC25D2">
            <w:pPr>
              <w:pStyle w:val="TableParagraph"/>
              <w:spacing w:before="113"/>
              <w:ind w:left="134" w:right="101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763678">
              <w:rPr>
                <w:b/>
              </w:rPr>
              <w:t xml:space="preserve"> </w:t>
            </w:r>
            <w:r w:rsidR="0039418A" w:rsidRPr="000E0D91">
              <w:rPr>
                <w:b/>
              </w:rPr>
              <w:t xml:space="preserve">de </w:t>
            </w:r>
            <w:r w:rsidR="00763678">
              <w:rPr>
                <w:b/>
              </w:rPr>
              <w:t>Abril</w:t>
            </w:r>
          </w:p>
        </w:tc>
        <w:tc>
          <w:tcPr>
            <w:tcW w:w="6527" w:type="dxa"/>
            <w:tcBorders>
              <w:bottom w:val="single" w:sz="8" w:space="0" w:color="000000"/>
              <w:right w:val="nil"/>
            </w:tcBorders>
          </w:tcPr>
          <w:p w:rsidR="00915E24" w:rsidRPr="000E0D91" w:rsidRDefault="0039418A">
            <w:pPr>
              <w:pStyle w:val="TableParagraph"/>
              <w:spacing w:before="109"/>
              <w:ind w:left="113"/>
            </w:pPr>
            <w:r w:rsidRPr="000E0D91">
              <w:t>Reunião de Admissão de Novos Membros da LASID.</w:t>
            </w:r>
          </w:p>
        </w:tc>
      </w:tr>
    </w:tbl>
    <w:p w:rsidR="00915E24" w:rsidRDefault="00915E24">
      <w:pPr>
        <w:sectPr w:rsidR="00915E24">
          <w:pgSz w:w="11910" w:h="16840"/>
          <w:pgMar w:top="1580" w:right="60" w:bottom="280" w:left="640" w:header="720" w:footer="720" w:gutter="0"/>
          <w:cols w:space="720"/>
        </w:sectPr>
      </w:pPr>
    </w:p>
    <w:p w:rsidR="00915E24" w:rsidRDefault="0039418A">
      <w:pPr>
        <w:pStyle w:val="Corpodetexto"/>
        <w:rPr>
          <w:b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3775" behindDoc="1" locked="0" layoutInCell="1" allowOverlap="1">
            <wp:simplePos x="0" y="0"/>
            <wp:positionH relativeFrom="page">
              <wp:posOffset>82550</wp:posOffset>
            </wp:positionH>
            <wp:positionV relativeFrom="page">
              <wp:posOffset>71755</wp:posOffset>
            </wp:positionV>
            <wp:extent cx="7383780" cy="1042797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3780" cy="1042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E24" w:rsidRDefault="00915E24">
      <w:pPr>
        <w:pStyle w:val="Corpodetexto"/>
        <w:rPr>
          <w:b/>
          <w:sz w:val="20"/>
        </w:rPr>
      </w:pPr>
    </w:p>
    <w:p w:rsidR="00915E24" w:rsidRDefault="00915E24">
      <w:pPr>
        <w:pStyle w:val="Corpodetexto"/>
        <w:rPr>
          <w:b/>
          <w:sz w:val="20"/>
        </w:rPr>
      </w:pPr>
    </w:p>
    <w:p w:rsidR="00915E24" w:rsidRDefault="0039418A">
      <w:pPr>
        <w:pStyle w:val="Corpodetexto"/>
        <w:spacing w:before="226"/>
        <w:ind w:left="1340" w:right="1354"/>
        <w:jc w:val="center"/>
      </w:pPr>
      <w:r>
        <w:t>ANEXO I</w:t>
      </w:r>
    </w:p>
    <w:p w:rsidR="00915E24" w:rsidRDefault="00915E24">
      <w:pPr>
        <w:pStyle w:val="Corpodetexto"/>
        <w:rPr>
          <w:sz w:val="26"/>
        </w:rPr>
      </w:pPr>
    </w:p>
    <w:p w:rsidR="00915E24" w:rsidRDefault="00915E24">
      <w:pPr>
        <w:pStyle w:val="Corpodetexto"/>
        <w:spacing w:before="1"/>
        <w:rPr>
          <w:sz w:val="22"/>
        </w:rPr>
      </w:pPr>
    </w:p>
    <w:p w:rsidR="00915E24" w:rsidRDefault="0039418A">
      <w:pPr>
        <w:pStyle w:val="Corpodetexto"/>
        <w:ind w:left="3116" w:right="3133" w:firstLine="1"/>
        <w:jc w:val="center"/>
      </w:pPr>
      <w:r>
        <w:t>UNILEÃO - CENTRO UNIVERSITÁRIO COORDENAÇÃO DE PESQUISA E EXTENSÃO</w:t>
      </w:r>
    </w:p>
    <w:p w:rsidR="00915E24" w:rsidRDefault="00915E24">
      <w:pPr>
        <w:pStyle w:val="Corpodetexto"/>
        <w:spacing w:before="4"/>
      </w:pPr>
    </w:p>
    <w:p w:rsidR="00915E24" w:rsidRDefault="0039418A">
      <w:pPr>
        <w:pStyle w:val="Ttulo11"/>
        <w:spacing w:line="274" w:lineRule="exact"/>
      </w:pPr>
      <w:r>
        <w:t>LIGA ACADÊMICA DE SAÚDE INTEGRAL PARA A DIVERSIDADE – LASID</w:t>
      </w:r>
    </w:p>
    <w:p w:rsidR="00915E24" w:rsidRDefault="0039418A">
      <w:pPr>
        <w:pStyle w:val="Corpodetexto"/>
        <w:spacing w:line="274" w:lineRule="exact"/>
        <w:ind w:left="1337" w:right="1354"/>
        <w:jc w:val="center"/>
      </w:pPr>
      <w:r>
        <w:t>Processo Seletivo</w:t>
      </w:r>
    </w:p>
    <w:p w:rsidR="00915E24" w:rsidRDefault="00915E24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5622"/>
      </w:tblGrid>
      <w:tr w:rsidR="00915E24" w:rsidTr="0061711B">
        <w:trPr>
          <w:trHeight w:val="1094"/>
        </w:trPr>
        <w:tc>
          <w:tcPr>
            <w:tcW w:w="11363" w:type="dxa"/>
            <w:gridSpan w:val="2"/>
          </w:tcPr>
          <w:p w:rsidR="00915E24" w:rsidRDefault="00915E2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15E24" w:rsidRDefault="0039418A">
            <w:pPr>
              <w:pStyle w:val="TableParagraph"/>
              <w:ind w:left="1708" w:right="1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FICHA DE INSCRIÇÃO</w:t>
            </w:r>
          </w:p>
          <w:p w:rsidR="00915E24" w:rsidRDefault="0039418A">
            <w:pPr>
              <w:pStyle w:val="TableParagraph"/>
              <w:spacing w:before="1"/>
              <w:ind w:left="1709" w:right="1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LIGA ACADÊMICA DE SAÚDE INTEGRAL PARA A DIVERSIDADE</w:t>
            </w:r>
          </w:p>
        </w:tc>
      </w:tr>
      <w:tr w:rsidR="00915E24" w:rsidTr="0061711B">
        <w:trPr>
          <w:trHeight w:val="730"/>
        </w:trPr>
        <w:tc>
          <w:tcPr>
            <w:tcW w:w="11363" w:type="dxa"/>
            <w:gridSpan w:val="2"/>
          </w:tcPr>
          <w:p w:rsidR="00915E24" w:rsidRDefault="0039418A">
            <w:pPr>
              <w:pStyle w:val="TableParagraph"/>
              <w:spacing w:before="218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915E24" w:rsidTr="0061711B">
        <w:trPr>
          <w:trHeight w:val="710"/>
        </w:trPr>
        <w:tc>
          <w:tcPr>
            <w:tcW w:w="5741" w:type="dxa"/>
          </w:tcPr>
          <w:p w:rsidR="00915E24" w:rsidRDefault="0039418A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5622" w:type="dxa"/>
          </w:tcPr>
          <w:p w:rsidR="00915E24" w:rsidRDefault="0039418A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915E24" w:rsidTr="0061711B">
        <w:trPr>
          <w:trHeight w:val="678"/>
        </w:trPr>
        <w:tc>
          <w:tcPr>
            <w:tcW w:w="5741" w:type="dxa"/>
          </w:tcPr>
          <w:p w:rsidR="00915E24" w:rsidRDefault="0039418A">
            <w:pPr>
              <w:pStyle w:val="TableParagraph"/>
              <w:spacing w:before="19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622" w:type="dxa"/>
          </w:tcPr>
          <w:p w:rsidR="00915E24" w:rsidRDefault="0039418A">
            <w:pPr>
              <w:pStyle w:val="TableParagraph"/>
              <w:spacing w:before="195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915E24" w:rsidTr="0061711B">
        <w:trPr>
          <w:trHeight w:val="717"/>
        </w:trPr>
        <w:tc>
          <w:tcPr>
            <w:tcW w:w="5741" w:type="dxa"/>
          </w:tcPr>
          <w:p w:rsidR="00915E24" w:rsidRDefault="0039418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CURSO/ÁREA:</w:t>
            </w:r>
          </w:p>
        </w:tc>
        <w:tc>
          <w:tcPr>
            <w:tcW w:w="5622" w:type="dxa"/>
          </w:tcPr>
          <w:p w:rsidR="00915E24" w:rsidRDefault="0039418A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SEMESTRE:</w:t>
            </w:r>
          </w:p>
        </w:tc>
      </w:tr>
      <w:tr w:rsidR="00915E24" w:rsidTr="0061711B">
        <w:trPr>
          <w:trHeight w:val="690"/>
        </w:trPr>
        <w:tc>
          <w:tcPr>
            <w:tcW w:w="11363" w:type="dxa"/>
            <w:gridSpan w:val="2"/>
          </w:tcPr>
          <w:p w:rsidR="00915E24" w:rsidRDefault="0039418A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DATA/HORA DE ENVIO:</w:t>
            </w:r>
          </w:p>
        </w:tc>
      </w:tr>
    </w:tbl>
    <w:p w:rsidR="00915E24" w:rsidRDefault="00915E24">
      <w:pPr>
        <w:rPr>
          <w:sz w:val="24"/>
        </w:rPr>
        <w:sectPr w:rsidR="00915E24">
          <w:pgSz w:w="11910" w:h="16840"/>
          <w:pgMar w:top="1580" w:right="60" w:bottom="280" w:left="640" w:header="720" w:footer="720" w:gutter="0"/>
          <w:cols w:space="720"/>
        </w:sectPr>
      </w:pPr>
    </w:p>
    <w:p w:rsidR="00915E24" w:rsidRDefault="0039418A">
      <w:pPr>
        <w:pStyle w:val="Corpodetexto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3799" behindDoc="1" locked="0" layoutInCell="1" allowOverlap="1">
            <wp:simplePos x="0" y="0"/>
            <wp:positionH relativeFrom="page">
              <wp:posOffset>73025</wp:posOffset>
            </wp:positionH>
            <wp:positionV relativeFrom="page">
              <wp:posOffset>81280</wp:posOffset>
            </wp:positionV>
            <wp:extent cx="7383780" cy="1042797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3780" cy="1042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E24" w:rsidRDefault="00915E24">
      <w:pPr>
        <w:pStyle w:val="Corpodetexto"/>
        <w:spacing w:before="10"/>
        <w:rPr>
          <w:sz w:val="27"/>
        </w:rPr>
      </w:pPr>
    </w:p>
    <w:p w:rsidR="00915E24" w:rsidRDefault="0039418A">
      <w:pPr>
        <w:pStyle w:val="Corpodetexto"/>
        <w:spacing w:before="90"/>
        <w:ind w:left="1340" w:right="1354"/>
        <w:jc w:val="center"/>
      </w:pPr>
      <w:r>
        <w:t>ANEXO II</w:t>
      </w:r>
    </w:p>
    <w:p w:rsidR="00915E24" w:rsidRDefault="00915E24">
      <w:pPr>
        <w:pStyle w:val="Corpodetexto"/>
      </w:pPr>
    </w:p>
    <w:p w:rsidR="00915E24" w:rsidRDefault="0039418A">
      <w:pPr>
        <w:pStyle w:val="Corpodetexto"/>
        <w:ind w:left="3117" w:right="3131" w:hanging="2"/>
        <w:jc w:val="center"/>
      </w:pPr>
      <w:r>
        <w:t>UNILEÃO - CENTRO UNIVERSITÁRIO COORDENAÇÃO DE PESQUISA E EXTENSÃO</w:t>
      </w:r>
    </w:p>
    <w:p w:rsidR="00915E24" w:rsidRDefault="00915E24">
      <w:pPr>
        <w:pStyle w:val="Corpodetexto"/>
        <w:spacing w:before="4"/>
      </w:pPr>
    </w:p>
    <w:p w:rsidR="00915E24" w:rsidRDefault="0039418A">
      <w:pPr>
        <w:pStyle w:val="Ttulo11"/>
        <w:spacing w:line="274" w:lineRule="exact"/>
      </w:pPr>
      <w:r>
        <w:t>LIGA ACADÊMICA DE SAÚDE INTEGRAL PARA A DIVERSIDADE – LASID</w:t>
      </w:r>
    </w:p>
    <w:p w:rsidR="00915E24" w:rsidRDefault="0039418A">
      <w:pPr>
        <w:pStyle w:val="Corpodetexto"/>
        <w:spacing w:line="274" w:lineRule="exact"/>
        <w:ind w:left="1337" w:right="1354"/>
        <w:jc w:val="center"/>
      </w:pPr>
      <w:r>
        <w:t>Processo Seletivo</w:t>
      </w:r>
    </w:p>
    <w:p w:rsidR="00915E24" w:rsidRDefault="00915E24">
      <w:pPr>
        <w:pStyle w:val="Corpodetexto"/>
        <w:spacing w:before="8"/>
      </w:pPr>
    </w:p>
    <w:tbl>
      <w:tblPr>
        <w:tblStyle w:val="TableNormal"/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4609"/>
      </w:tblGrid>
      <w:tr w:rsidR="00915E24">
        <w:trPr>
          <w:trHeight w:val="1069"/>
        </w:trPr>
        <w:tc>
          <w:tcPr>
            <w:tcW w:w="9214" w:type="dxa"/>
            <w:gridSpan w:val="2"/>
          </w:tcPr>
          <w:p w:rsidR="00915E24" w:rsidRDefault="00915E24">
            <w:pPr>
              <w:pStyle w:val="TableParagraph"/>
              <w:spacing w:before="1"/>
              <w:ind w:left="0"/>
            </w:pPr>
          </w:p>
          <w:p w:rsidR="00915E24" w:rsidRDefault="0039418A">
            <w:pPr>
              <w:pStyle w:val="TableParagraph"/>
              <w:spacing w:before="1"/>
              <w:ind w:left="344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CARTA DE INTENÇÃO</w:t>
            </w:r>
          </w:p>
          <w:p w:rsidR="00915E24" w:rsidRDefault="0039418A">
            <w:pPr>
              <w:pStyle w:val="TableParagraph"/>
              <w:ind w:left="345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LIGA ACADÊMICA DE SAÚDE INTEGRAL PARA A DIVERSIDADE – LASID</w:t>
            </w:r>
          </w:p>
        </w:tc>
      </w:tr>
      <w:tr w:rsidR="00915E24">
        <w:trPr>
          <w:trHeight w:val="562"/>
        </w:trPr>
        <w:tc>
          <w:tcPr>
            <w:tcW w:w="4605" w:type="dxa"/>
          </w:tcPr>
          <w:p w:rsidR="00915E24" w:rsidRDefault="003941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4609" w:type="dxa"/>
          </w:tcPr>
          <w:p w:rsidR="00915E24" w:rsidRDefault="0039418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 w:rsidR="00915E24">
        <w:trPr>
          <w:trHeight w:val="278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915E24">
        <w:trPr>
          <w:trHeight w:val="273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915E24">
        <w:trPr>
          <w:trHeight w:val="277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915E24">
        <w:trPr>
          <w:trHeight w:val="274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915E24">
        <w:trPr>
          <w:trHeight w:val="278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915E24">
        <w:trPr>
          <w:trHeight w:val="273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915E24">
        <w:trPr>
          <w:trHeight w:val="278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915E24">
        <w:trPr>
          <w:trHeight w:val="273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  <w:tr w:rsidR="00915E24">
        <w:trPr>
          <w:trHeight w:val="277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</w:tr>
      <w:tr w:rsidR="00915E24">
        <w:trPr>
          <w:trHeight w:val="273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</w:tr>
      <w:tr w:rsidR="00915E24">
        <w:trPr>
          <w:trHeight w:val="278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</w:tr>
      <w:tr w:rsidR="00915E24">
        <w:trPr>
          <w:trHeight w:val="273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</w:tr>
      <w:tr w:rsidR="00915E24">
        <w:trPr>
          <w:trHeight w:val="278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</w:tr>
      <w:tr w:rsidR="00915E24">
        <w:trPr>
          <w:trHeight w:val="274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</w:tr>
      <w:tr w:rsidR="00915E24">
        <w:trPr>
          <w:trHeight w:val="274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</w:tr>
      <w:tr w:rsidR="00915E24">
        <w:trPr>
          <w:trHeight w:val="277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</w:tr>
      <w:tr w:rsidR="00915E24">
        <w:trPr>
          <w:trHeight w:val="274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</w:tr>
      <w:tr w:rsidR="00915E24">
        <w:trPr>
          <w:trHeight w:val="278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</w:tr>
      <w:tr w:rsidR="00915E24">
        <w:trPr>
          <w:trHeight w:val="273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</w:tr>
      <w:tr w:rsidR="00915E24">
        <w:trPr>
          <w:trHeight w:val="278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</w:tr>
      <w:tr w:rsidR="00915E24">
        <w:trPr>
          <w:trHeight w:val="273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</w:tr>
      <w:tr w:rsidR="00915E24">
        <w:trPr>
          <w:trHeight w:val="278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</w:tr>
      <w:tr w:rsidR="00915E24">
        <w:trPr>
          <w:trHeight w:val="274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</w:tr>
      <w:tr w:rsidR="00915E24">
        <w:trPr>
          <w:trHeight w:val="277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</w:tr>
      <w:tr w:rsidR="00915E24">
        <w:trPr>
          <w:trHeight w:val="273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</w:tr>
      <w:tr w:rsidR="00915E24">
        <w:trPr>
          <w:trHeight w:val="278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</w:tr>
      <w:tr w:rsidR="00915E24">
        <w:trPr>
          <w:trHeight w:val="273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</w:tr>
      <w:tr w:rsidR="00915E24">
        <w:trPr>
          <w:trHeight w:val="277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</w:tr>
      <w:tr w:rsidR="00915E24">
        <w:trPr>
          <w:trHeight w:val="273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</w:tr>
      <w:tr w:rsidR="00915E24">
        <w:trPr>
          <w:trHeight w:val="274"/>
        </w:trPr>
        <w:tc>
          <w:tcPr>
            <w:tcW w:w="9214" w:type="dxa"/>
            <w:gridSpan w:val="2"/>
          </w:tcPr>
          <w:p w:rsidR="00915E24" w:rsidRDefault="0039418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</w:tr>
    </w:tbl>
    <w:p w:rsidR="0039418A" w:rsidRDefault="0039418A"/>
    <w:sectPr w:rsidR="0039418A" w:rsidSect="00915E24">
      <w:pgSz w:w="11910" w:h="16840"/>
      <w:pgMar w:top="1580" w:right="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D31"/>
    <w:multiLevelType w:val="hybridMultilevel"/>
    <w:tmpl w:val="FD844A7C"/>
    <w:lvl w:ilvl="0" w:tplc="ECA62DDE">
      <w:start w:val="1"/>
      <w:numFmt w:val="upperRoman"/>
      <w:lvlText w:val="%1)"/>
      <w:lvlJc w:val="left"/>
      <w:pPr>
        <w:ind w:left="1344" w:hanging="284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BR" w:eastAsia="pt-BR" w:bidi="pt-BR"/>
      </w:rPr>
    </w:lvl>
    <w:lvl w:ilvl="1" w:tplc="19FAF626">
      <w:start w:val="1"/>
      <w:numFmt w:val="upperRoman"/>
      <w:lvlText w:val="%2)"/>
      <w:lvlJc w:val="left"/>
      <w:pPr>
        <w:ind w:left="1781" w:hanging="349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2" w:tplc="B65ED7E4">
      <w:numFmt w:val="bullet"/>
      <w:lvlText w:val="•"/>
      <w:lvlJc w:val="left"/>
      <w:pPr>
        <w:ind w:left="2827" w:hanging="349"/>
      </w:pPr>
      <w:rPr>
        <w:rFonts w:hint="default"/>
        <w:lang w:val="pt-BR" w:eastAsia="pt-BR" w:bidi="pt-BR"/>
      </w:rPr>
    </w:lvl>
    <w:lvl w:ilvl="3" w:tplc="D7880D56">
      <w:numFmt w:val="bullet"/>
      <w:lvlText w:val="•"/>
      <w:lvlJc w:val="left"/>
      <w:pPr>
        <w:ind w:left="3875" w:hanging="349"/>
      </w:pPr>
      <w:rPr>
        <w:rFonts w:hint="default"/>
        <w:lang w:val="pt-BR" w:eastAsia="pt-BR" w:bidi="pt-BR"/>
      </w:rPr>
    </w:lvl>
    <w:lvl w:ilvl="4" w:tplc="DDD0F246">
      <w:numFmt w:val="bullet"/>
      <w:lvlText w:val="•"/>
      <w:lvlJc w:val="left"/>
      <w:pPr>
        <w:ind w:left="4922" w:hanging="349"/>
      </w:pPr>
      <w:rPr>
        <w:rFonts w:hint="default"/>
        <w:lang w:val="pt-BR" w:eastAsia="pt-BR" w:bidi="pt-BR"/>
      </w:rPr>
    </w:lvl>
    <w:lvl w:ilvl="5" w:tplc="23140066">
      <w:numFmt w:val="bullet"/>
      <w:lvlText w:val="•"/>
      <w:lvlJc w:val="left"/>
      <w:pPr>
        <w:ind w:left="5970" w:hanging="349"/>
      </w:pPr>
      <w:rPr>
        <w:rFonts w:hint="default"/>
        <w:lang w:val="pt-BR" w:eastAsia="pt-BR" w:bidi="pt-BR"/>
      </w:rPr>
    </w:lvl>
    <w:lvl w:ilvl="6" w:tplc="CBC24F82">
      <w:numFmt w:val="bullet"/>
      <w:lvlText w:val="•"/>
      <w:lvlJc w:val="left"/>
      <w:pPr>
        <w:ind w:left="7017" w:hanging="349"/>
      </w:pPr>
      <w:rPr>
        <w:rFonts w:hint="default"/>
        <w:lang w:val="pt-BR" w:eastAsia="pt-BR" w:bidi="pt-BR"/>
      </w:rPr>
    </w:lvl>
    <w:lvl w:ilvl="7" w:tplc="9CC260CC">
      <w:numFmt w:val="bullet"/>
      <w:lvlText w:val="•"/>
      <w:lvlJc w:val="left"/>
      <w:pPr>
        <w:ind w:left="8065" w:hanging="349"/>
      </w:pPr>
      <w:rPr>
        <w:rFonts w:hint="default"/>
        <w:lang w:val="pt-BR" w:eastAsia="pt-BR" w:bidi="pt-BR"/>
      </w:rPr>
    </w:lvl>
    <w:lvl w:ilvl="8" w:tplc="03726824">
      <w:numFmt w:val="bullet"/>
      <w:lvlText w:val="•"/>
      <w:lvlJc w:val="left"/>
      <w:pPr>
        <w:ind w:left="9112" w:hanging="349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24"/>
    <w:rsid w:val="0001180D"/>
    <w:rsid w:val="000E0D91"/>
    <w:rsid w:val="00221DD6"/>
    <w:rsid w:val="002C7E12"/>
    <w:rsid w:val="0039418A"/>
    <w:rsid w:val="005E7051"/>
    <w:rsid w:val="0061711B"/>
    <w:rsid w:val="0064319D"/>
    <w:rsid w:val="00763678"/>
    <w:rsid w:val="007A69F4"/>
    <w:rsid w:val="008C5A6B"/>
    <w:rsid w:val="00915E24"/>
    <w:rsid w:val="00BE3CA1"/>
    <w:rsid w:val="00DC25D2"/>
    <w:rsid w:val="00E30AB0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3574"/>
  <w15:docId w15:val="{C76D5B92-CAE0-4DCC-A860-C10E765D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5E24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15E24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15E24"/>
    <w:pPr>
      <w:ind w:left="1340" w:right="1354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15E24"/>
    <w:pPr>
      <w:ind w:left="1344" w:hanging="361"/>
    </w:pPr>
  </w:style>
  <w:style w:type="paragraph" w:customStyle="1" w:styleId="TableParagraph">
    <w:name w:val="Table Paragraph"/>
    <w:basedOn w:val="Normal"/>
    <w:uiPriority w:val="1"/>
    <w:qFormat/>
    <w:rsid w:val="00915E2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osampaio.edu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osampaio.edu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id.unileao17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aosampaio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1285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 Nogueira Holanda</dc:creator>
  <cp:lastModifiedBy>Daywson Adler Freires de Sousa</cp:lastModifiedBy>
  <cp:revision>3</cp:revision>
  <dcterms:created xsi:type="dcterms:W3CDTF">2020-03-05T13:50:00Z</dcterms:created>
  <dcterms:modified xsi:type="dcterms:W3CDTF">2020-03-09T17:04:00Z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2019-02-17T00:00:00Z</vt:filetime>
  </property>
</Properties>
</file>