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6B8" w:rsidRPr="002F472F" w:rsidRDefault="00453576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CENTRO UNIVERSITÁRIO</w:t>
      </w:r>
      <w:r w:rsidR="001816B8" w:rsidRPr="002F472F">
        <w:rPr>
          <w:rFonts w:ascii="Arial" w:hAnsi="Arial" w:cs="Arial"/>
          <w:b/>
          <w:sz w:val="24"/>
          <w:szCs w:val="24"/>
        </w:rPr>
        <w:t xml:space="preserve"> LEÃO SAMPAIO</w:t>
      </w:r>
      <w:r w:rsidRPr="002F472F">
        <w:rPr>
          <w:rFonts w:ascii="Arial" w:hAnsi="Arial" w:cs="Arial"/>
          <w:b/>
          <w:sz w:val="24"/>
          <w:szCs w:val="24"/>
        </w:rPr>
        <w:t xml:space="preserve"> – UNILEÃO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 xml:space="preserve">COORDENAÇÃO DE PESQUISA E EXTENSÃO – COPEX 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ESTATUTO DA LIGA ACADÊMICA “X”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TÍTULO I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DISPOSIÇÃO PRELIMINAR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1º</w:t>
      </w:r>
      <w:r w:rsidR="001A2120">
        <w:rPr>
          <w:rFonts w:ascii="Arial" w:hAnsi="Arial" w:cs="Arial"/>
          <w:b/>
          <w:sz w:val="24"/>
          <w:szCs w:val="24"/>
        </w:rPr>
        <w:t>.</w:t>
      </w:r>
      <w:r w:rsidRPr="002F472F">
        <w:rPr>
          <w:rFonts w:ascii="Arial" w:hAnsi="Arial" w:cs="Arial"/>
          <w:b/>
          <w:sz w:val="24"/>
          <w:szCs w:val="24"/>
        </w:rPr>
        <w:t xml:space="preserve"> </w:t>
      </w:r>
      <w:r w:rsidRPr="002F472F">
        <w:rPr>
          <w:rFonts w:ascii="Arial" w:hAnsi="Arial" w:cs="Arial"/>
          <w:sz w:val="24"/>
          <w:szCs w:val="24"/>
        </w:rPr>
        <w:t>O presente estatuto tem por objetivo estabelecer as normas que presidirão o funcionamento e as atividades da Liga “X”.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2º</w:t>
      </w:r>
      <w:r w:rsidR="001A2120">
        <w:rPr>
          <w:rFonts w:ascii="Arial" w:hAnsi="Arial" w:cs="Arial"/>
          <w:b/>
          <w:sz w:val="24"/>
          <w:szCs w:val="24"/>
        </w:rPr>
        <w:t>.</w:t>
      </w:r>
      <w:r w:rsidRPr="002F472F">
        <w:rPr>
          <w:rFonts w:ascii="Arial" w:hAnsi="Arial" w:cs="Arial"/>
          <w:b/>
          <w:sz w:val="24"/>
          <w:szCs w:val="24"/>
        </w:rPr>
        <w:t xml:space="preserve"> </w:t>
      </w:r>
      <w:r w:rsidRPr="002F472F">
        <w:rPr>
          <w:rFonts w:ascii="Arial" w:hAnsi="Arial" w:cs="Arial"/>
          <w:sz w:val="24"/>
          <w:szCs w:val="24"/>
        </w:rPr>
        <w:t>A Liga Acadêmica “X” utilizará a sigla “LAX”.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 xml:space="preserve">TÍTULO II 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OBJETIVOS E FINALIDADES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3°</w:t>
      </w:r>
      <w:r w:rsidR="001A2120">
        <w:rPr>
          <w:rFonts w:ascii="Arial" w:hAnsi="Arial" w:cs="Arial"/>
          <w:sz w:val="24"/>
          <w:szCs w:val="24"/>
        </w:rPr>
        <w:t>.</w:t>
      </w:r>
      <w:r w:rsidRPr="002F472F">
        <w:rPr>
          <w:rFonts w:ascii="Arial" w:hAnsi="Arial" w:cs="Arial"/>
          <w:sz w:val="24"/>
          <w:szCs w:val="24"/>
        </w:rPr>
        <w:t xml:space="preserve"> A Liga Acadêmica “X” - LAX, fundada no dia _ de ___ </w:t>
      </w:r>
      <w:proofErr w:type="spellStart"/>
      <w:r w:rsidRPr="002F472F">
        <w:rPr>
          <w:rFonts w:ascii="Arial" w:hAnsi="Arial" w:cs="Arial"/>
          <w:sz w:val="24"/>
          <w:szCs w:val="24"/>
        </w:rPr>
        <w:t>de</w:t>
      </w:r>
      <w:proofErr w:type="spellEnd"/>
      <w:r w:rsidRPr="002F472F">
        <w:rPr>
          <w:rFonts w:ascii="Arial" w:hAnsi="Arial" w:cs="Arial"/>
          <w:sz w:val="24"/>
          <w:szCs w:val="24"/>
        </w:rPr>
        <w:t xml:space="preserve"> __, caracteriza-se </w:t>
      </w:r>
      <w:r w:rsidR="002F472F">
        <w:rPr>
          <w:rFonts w:ascii="Arial" w:hAnsi="Arial" w:cs="Arial"/>
          <w:sz w:val="24"/>
          <w:szCs w:val="24"/>
        </w:rPr>
        <w:t>como uma ação de extensão sem</w:t>
      </w:r>
      <w:r w:rsidRPr="002F472F">
        <w:rPr>
          <w:rFonts w:ascii="Arial" w:hAnsi="Arial" w:cs="Arial"/>
          <w:sz w:val="24"/>
          <w:szCs w:val="24"/>
        </w:rPr>
        <w:t xml:space="preserve"> </w:t>
      </w:r>
      <w:r w:rsidR="001979A4">
        <w:rPr>
          <w:rFonts w:ascii="Arial" w:hAnsi="Arial" w:cs="Arial"/>
          <w:sz w:val="24"/>
          <w:szCs w:val="24"/>
        </w:rPr>
        <w:t xml:space="preserve">fins </w:t>
      </w:r>
      <w:r w:rsidRPr="002F472F">
        <w:rPr>
          <w:rFonts w:ascii="Arial" w:hAnsi="Arial" w:cs="Arial"/>
          <w:sz w:val="24"/>
          <w:szCs w:val="24"/>
        </w:rPr>
        <w:t>lucrativos,</w:t>
      </w:r>
      <w:r w:rsidR="002F472F">
        <w:rPr>
          <w:rFonts w:ascii="Arial" w:hAnsi="Arial" w:cs="Arial"/>
          <w:sz w:val="24"/>
          <w:szCs w:val="24"/>
        </w:rPr>
        <w:t xml:space="preserve"> com duração ilimitada</w:t>
      </w:r>
      <w:r w:rsidRPr="002F472F">
        <w:rPr>
          <w:rFonts w:ascii="Arial" w:hAnsi="Arial" w:cs="Arial"/>
          <w:sz w:val="24"/>
          <w:szCs w:val="24"/>
        </w:rPr>
        <w:t xml:space="preserve">, não religiosa, apartidária e vinculada </w:t>
      </w:r>
      <w:r w:rsidR="002F472F">
        <w:rPr>
          <w:rFonts w:ascii="Arial" w:hAnsi="Arial" w:cs="Arial"/>
          <w:sz w:val="24"/>
          <w:szCs w:val="24"/>
        </w:rPr>
        <w:t>ao Centro Universitário - UNILEÃO</w:t>
      </w:r>
      <w:r w:rsidRPr="002F472F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4°</w:t>
      </w:r>
      <w:r w:rsidR="001A2120">
        <w:rPr>
          <w:rFonts w:ascii="Arial" w:hAnsi="Arial" w:cs="Arial"/>
          <w:sz w:val="24"/>
          <w:szCs w:val="24"/>
        </w:rPr>
        <w:t xml:space="preserve">. </w:t>
      </w:r>
      <w:r w:rsidRPr="002F472F">
        <w:rPr>
          <w:rFonts w:ascii="Arial" w:hAnsi="Arial" w:cs="Arial"/>
          <w:sz w:val="24"/>
          <w:szCs w:val="24"/>
        </w:rPr>
        <w:t xml:space="preserve">A Liga Acadêmica “X” - LAX atuará no </w:t>
      </w:r>
      <w:r w:rsidR="002F472F">
        <w:rPr>
          <w:rFonts w:ascii="Arial" w:hAnsi="Arial" w:cs="Arial"/>
          <w:sz w:val="24"/>
          <w:szCs w:val="24"/>
        </w:rPr>
        <w:t>ensin</w:t>
      </w:r>
      <w:r w:rsidRPr="002F472F">
        <w:rPr>
          <w:rFonts w:ascii="Arial" w:hAnsi="Arial" w:cs="Arial"/>
          <w:sz w:val="24"/>
          <w:szCs w:val="24"/>
        </w:rPr>
        <w:t>o, pesquisa e extensão, tendo como finalidade o desenvolvimento, a promoção e a difusão de conhecimentos acerca da área “Y”, contribuindo para a formação acadêmica e profissional dos membros a ela vinculados.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5°</w:t>
      </w:r>
      <w:r w:rsidR="001A2120">
        <w:rPr>
          <w:rFonts w:ascii="Arial" w:hAnsi="Arial" w:cs="Arial"/>
          <w:sz w:val="24"/>
          <w:szCs w:val="24"/>
        </w:rPr>
        <w:t xml:space="preserve">. </w:t>
      </w:r>
      <w:r w:rsidRPr="002F472F">
        <w:rPr>
          <w:rFonts w:ascii="Arial" w:hAnsi="Arial" w:cs="Arial"/>
          <w:sz w:val="24"/>
          <w:szCs w:val="24"/>
        </w:rPr>
        <w:t>Fica a cargo da Liga Acadêmica “X” - LAX, através do desenvolvimento de projetos multidisciplinares e multicêntricos, promover, facilitar e estimular a integração dos seus membros à (área em que a liga atuará).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6°</w:t>
      </w:r>
      <w:r w:rsidR="001A2120">
        <w:rPr>
          <w:rFonts w:ascii="Arial" w:hAnsi="Arial" w:cs="Arial"/>
          <w:sz w:val="24"/>
          <w:szCs w:val="24"/>
        </w:rPr>
        <w:t xml:space="preserve">. </w:t>
      </w:r>
      <w:r w:rsidRPr="002F472F">
        <w:rPr>
          <w:rFonts w:ascii="Arial" w:hAnsi="Arial" w:cs="Arial"/>
          <w:sz w:val="24"/>
          <w:szCs w:val="24"/>
        </w:rPr>
        <w:t>A Liga Acadêmica “X” - LAX poderá firmar convênios com entidades públicas e privadas para atender suas finalidades e atribuições, assim como estabelecer parcerias</w:t>
      </w:r>
      <w:r w:rsidR="001979A4">
        <w:rPr>
          <w:rFonts w:ascii="Arial" w:hAnsi="Arial" w:cs="Arial"/>
          <w:sz w:val="24"/>
          <w:szCs w:val="24"/>
        </w:rPr>
        <w:t xml:space="preserve"> conforme o Regulamento Institucional de Extensão da UNILEÃO</w:t>
      </w:r>
      <w:r w:rsidRPr="002F472F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7°</w:t>
      </w:r>
      <w:r w:rsidR="001A2120">
        <w:rPr>
          <w:rFonts w:ascii="Arial" w:hAnsi="Arial" w:cs="Arial"/>
          <w:sz w:val="24"/>
          <w:szCs w:val="24"/>
        </w:rPr>
        <w:t>.</w:t>
      </w:r>
      <w:r w:rsidRPr="002F472F">
        <w:rPr>
          <w:rFonts w:ascii="Arial" w:hAnsi="Arial" w:cs="Arial"/>
          <w:sz w:val="24"/>
          <w:szCs w:val="24"/>
        </w:rPr>
        <w:t xml:space="preserve"> A Liga Acadêmica “X” - LAX deverá renovar seu </w:t>
      </w:r>
      <w:r w:rsidR="002F472F">
        <w:rPr>
          <w:rFonts w:ascii="Arial" w:hAnsi="Arial" w:cs="Arial"/>
          <w:sz w:val="24"/>
          <w:szCs w:val="24"/>
        </w:rPr>
        <w:t>cadastro</w:t>
      </w:r>
      <w:r w:rsidRPr="002F472F">
        <w:rPr>
          <w:rFonts w:ascii="Arial" w:hAnsi="Arial" w:cs="Arial"/>
          <w:sz w:val="24"/>
          <w:szCs w:val="24"/>
        </w:rPr>
        <w:t xml:space="preserve"> na Coordenação de Pesquisa e Extensão</w:t>
      </w:r>
      <w:r w:rsidR="002F472F">
        <w:rPr>
          <w:rFonts w:ascii="Arial" w:hAnsi="Arial" w:cs="Arial"/>
          <w:sz w:val="24"/>
          <w:szCs w:val="24"/>
        </w:rPr>
        <w:t xml:space="preserve"> – COPEX do</w:t>
      </w:r>
      <w:r w:rsidRPr="002F472F">
        <w:rPr>
          <w:rFonts w:ascii="Arial" w:hAnsi="Arial" w:cs="Arial"/>
          <w:sz w:val="24"/>
          <w:szCs w:val="24"/>
        </w:rPr>
        <w:t xml:space="preserve"> </w:t>
      </w:r>
      <w:r w:rsidR="002F472F">
        <w:rPr>
          <w:rFonts w:ascii="Arial" w:hAnsi="Arial" w:cs="Arial"/>
          <w:sz w:val="24"/>
          <w:szCs w:val="24"/>
        </w:rPr>
        <w:t xml:space="preserve">Centro Universitário - </w:t>
      </w:r>
      <w:r w:rsidR="002F472F">
        <w:rPr>
          <w:rFonts w:ascii="Arial" w:hAnsi="Arial" w:cs="Arial"/>
          <w:sz w:val="24"/>
          <w:szCs w:val="24"/>
        </w:rPr>
        <w:lastRenderedPageBreak/>
        <w:t>UNILEÃO</w:t>
      </w:r>
      <w:r w:rsidRPr="002F472F">
        <w:rPr>
          <w:rFonts w:ascii="Arial" w:hAnsi="Arial" w:cs="Arial"/>
          <w:sz w:val="24"/>
          <w:szCs w:val="24"/>
        </w:rPr>
        <w:t xml:space="preserve"> a cada 12 meses, tendo a Diretoria um período de vigência de ___meses.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TÍTULO III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DA SEDE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8°</w:t>
      </w:r>
      <w:r w:rsidR="001A2120">
        <w:rPr>
          <w:rFonts w:ascii="Arial" w:hAnsi="Arial" w:cs="Arial"/>
          <w:b/>
          <w:sz w:val="24"/>
          <w:szCs w:val="24"/>
        </w:rPr>
        <w:t>.</w:t>
      </w:r>
      <w:r w:rsidRPr="002F472F">
        <w:rPr>
          <w:rFonts w:ascii="Arial" w:hAnsi="Arial" w:cs="Arial"/>
          <w:b/>
          <w:sz w:val="24"/>
          <w:szCs w:val="24"/>
        </w:rPr>
        <w:t xml:space="preserve"> </w:t>
      </w:r>
      <w:r w:rsidRPr="002F472F">
        <w:rPr>
          <w:rFonts w:ascii="Arial" w:hAnsi="Arial" w:cs="Arial"/>
          <w:sz w:val="24"/>
          <w:szCs w:val="24"/>
        </w:rPr>
        <w:t>A sede da Liga Acadêmica “X” - LAX encontr</w:t>
      </w:r>
      <w:r w:rsidR="002F472F">
        <w:rPr>
          <w:rFonts w:ascii="Arial" w:hAnsi="Arial" w:cs="Arial"/>
          <w:sz w:val="24"/>
          <w:szCs w:val="24"/>
        </w:rPr>
        <w:t>a-se (endereço – ex</w:t>
      </w:r>
      <w:r w:rsidR="001979A4">
        <w:rPr>
          <w:rFonts w:ascii="Arial" w:hAnsi="Arial" w:cs="Arial"/>
          <w:sz w:val="24"/>
          <w:szCs w:val="24"/>
        </w:rPr>
        <w:t>.</w:t>
      </w:r>
      <w:r w:rsidR="002F472F">
        <w:rPr>
          <w:rFonts w:ascii="Arial" w:hAnsi="Arial" w:cs="Arial"/>
          <w:sz w:val="24"/>
          <w:szCs w:val="24"/>
        </w:rPr>
        <w:t>: endereço do</w:t>
      </w:r>
      <w:r w:rsidRPr="002F472F">
        <w:rPr>
          <w:rFonts w:ascii="Arial" w:hAnsi="Arial" w:cs="Arial"/>
          <w:sz w:val="24"/>
          <w:szCs w:val="24"/>
        </w:rPr>
        <w:t xml:space="preserve"> </w:t>
      </w:r>
      <w:r w:rsidR="002F472F">
        <w:rPr>
          <w:rFonts w:ascii="Arial" w:hAnsi="Arial" w:cs="Arial"/>
          <w:sz w:val="24"/>
          <w:szCs w:val="24"/>
        </w:rPr>
        <w:t>Centro Universitário - UNILEÃO</w:t>
      </w:r>
      <w:r w:rsidRPr="002F472F">
        <w:rPr>
          <w:rFonts w:ascii="Arial" w:hAnsi="Arial" w:cs="Arial"/>
          <w:sz w:val="24"/>
          <w:szCs w:val="24"/>
        </w:rPr>
        <w:t>/</w:t>
      </w:r>
      <w:r w:rsidR="002F472F">
        <w:rPr>
          <w:rFonts w:ascii="Arial" w:hAnsi="Arial" w:cs="Arial"/>
          <w:sz w:val="24"/>
          <w:szCs w:val="24"/>
        </w:rPr>
        <w:t>Campus</w:t>
      </w:r>
      <w:r w:rsidRPr="002F472F">
        <w:rPr>
          <w:rFonts w:ascii="Arial" w:hAnsi="Arial" w:cs="Arial"/>
          <w:sz w:val="24"/>
          <w:szCs w:val="24"/>
        </w:rPr>
        <w:t>).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TÍTULO IV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DA CONSTITUIÇÃO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Capítulo I – da Composição da LAX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9°</w:t>
      </w:r>
      <w:r w:rsidR="001A2120">
        <w:rPr>
          <w:rFonts w:ascii="Arial" w:hAnsi="Arial" w:cs="Arial"/>
          <w:b/>
          <w:sz w:val="24"/>
          <w:szCs w:val="24"/>
        </w:rPr>
        <w:t>.</w:t>
      </w:r>
      <w:r w:rsidRPr="002F472F">
        <w:rPr>
          <w:rFonts w:ascii="Arial" w:hAnsi="Arial" w:cs="Arial"/>
          <w:b/>
          <w:sz w:val="24"/>
          <w:szCs w:val="24"/>
        </w:rPr>
        <w:t xml:space="preserve"> </w:t>
      </w:r>
      <w:r w:rsidRPr="002F472F">
        <w:rPr>
          <w:rFonts w:ascii="Arial" w:hAnsi="Arial" w:cs="Arial"/>
          <w:sz w:val="24"/>
          <w:szCs w:val="24"/>
        </w:rPr>
        <w:t>A</w:t>
      </w:r>
      <w:r w:rsidRPr="002F472F">
        <w:rPr>
          <w:rFonts w:ascii="Arial" w:hAnsi="Arial" w:cs="Arial"/>
          <w:b/>
          <w:sz w:val="24"/>
          <w:szCs w:val="24"/>
        </w:rPr>
        <w:t xml:space="preserve"> </w:t>
      </w:r>
      <w:r w:rsidRPr="002F472F">
        <w:rPr>
          <w:rFonts w:ascii="Arial" w:hAnsi="Arial" w:cs="Arial"/>
          <w:sz w:val="24"/>
          <w:szCs w:val="24"/>
        </w:rPr>
        <w:t>Liga Acadêmica “X” - LAX</w:t>
      </w:r>
      <w:r w:rsidRPr="002F472F">
        <w:rPr>
          <w:rFonts w:ascii="Arial" w:hAnsi="Arial" w:cs="Arial"/>
          <w:b/>
          <w:sz w:val="24"/>
          <w:szCs w:val="24"/>
        </w:rPr>
        <w:t xml:space="preserve"> </w:t>
      </w:r>
      <w:r w:rsidRPr="002F472F">
        <w:rPr>
          <w:rFonts w:ascii="Arial" w:hAnsi="Arial" w:cs="Arial"/>
          <w:sz w:val="24"/>
          <w:szCs w:val="24"/>
        </w:rPr>
        <w:t>é composta por (exemplos):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Conselho Orientador;</w:t>
      </w:r>
    </w:p>
    <w:p w:rsidR="001816B8" w:rsidRPr="002F472F" w:rsidRDefault="001816B8" w:rsidP="00453576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Diretoria;</w:t>
      </w:r>
    </w:p>
    <w:p w:rsidR="001816B8" w:rsidRPr="002F472F" w:rsidRDefault="001816B8" w:rsidP="00453576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Membros Efetivos;</w:t>
      </w:r>
    </w:p>
    <w:p w:rsidR="001816B8" w:rsidRPr="002F472F" w:rsidRDefault="001816B8" w:rsidP="00453576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Colaboradores;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10°. </w:t>
      </w:r>
      <w:r w:rsidR="001816B8" w:rsidRPr="002F472F">
        <w:rPr>
          <w:rFonts w:ascii="Arial" w:hAnsi="Arial" w:cs="Arial"/>
          <w:sz w:val="24"/>
          <w:szCs w:val="24"/>
        </w:rPr>
        <w:t>Dos fundadores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F472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Pr="002F472F">
        <w:rPr>
          <w:rFonts w:ascii="Arial" w:hAnsi="Arial" w:cs="Arial"/>
          <w:sz w:val="24"/>
          <w:szCs w:val="24"/>
        </w:rPr>
        <w:t>1 – Aos componentes que ingressam na Liga Acadêmica “X” – LAX e participarem da sua fundação e aprovaçã</w:t>
      </w:r>
      <w:r>
        <w:rPr>
          <w:rFonts w:ascii="Arial" w:hAnsi="Arial" w:cs="Arial"/>
          <w:sz w:val="24"/>
          <w:szCs w:val="24"/>
        </w:rPr>
        <w:t>o de seu primeiro estatuto serão</w:t>
      </w:r>
      <w:r w:rsidR="001816B8" w:rsidRPr="002F472F">
        <w:rPr>
          <w:rFonts w:ascii="Arial" w:hAnsi="Arial" w:cs="Arial"/>
          <w:sz w:val="24"/>
          <w:szCs w:val="24"/>
        </w:rPr>
        <w:t xml:space="preserve"> </w:t>
      </w:r>
      <w:r w:rsidRPr="002F472F">
        <w:rPr>
          <w:rFonts w:ascii="Arial" w:hAnsi="Arial" w:cs="Arial"/>
          <w:sz w:val="24"/>
          <w:szCs w:val="24"/>
        </w:rPr>
        <w:t>concedido</w:t>
      </w:r>
      <w:r>
        <w:rPr>
          <w:rFonts w:ascii="Arial" w:hAnsi="Arial" w:cs="Arial"/>
          <w:sz w:val="24"/>
          <w:szCs w:val="24"/>
        </w:rPr>
        <w:t>s</w:t>
      </w:r>
      <w:r w:rsidR="001816B8" w:rsidRPr="002F472F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s</w:t>
      </w:r>
      <w:r w:rsidR="001816B8" w:rsidRPr="002F472F">
        <w:rPr>
          <w:rFonts w:ascii="Arial" w:hAnsi="Arial" w:cs="Arial"/>
          <w:sz w:val="24"/>
          <w:szCs w:val="24"/>
        </w:rPr>
        <w:t xml:space="preserve"> título</w:t>
      </w:r>
      <w:r>
        <w:rPr>
          <w:rFonts w:ascii="Arial" w:hAnsi="Arial" w:cs="Arial"/>
          <w:sz w:val="24"/>
          <w:szCs w:val="24"/>
        </w:rPr>
        <w:t>s</w:t>
      </w:r>
      <w:r w:rsidR="001816B8" w:rsidRPr="002F472F">
        <w:rPr>
          <w:rFonts w:ascii="Arial" w:hAnsi="Arial" w:cs="Arial"/>
          <w:sz w:val="24"/>
          <w:szCs w:val="24"/>
        </w:rPr>
        <w:t xml:space="preserve"> vitalício</w:t>
      </w:r>
      <w:r>
        <w:rPr>
          <w:rFonts w:ascii="Arial" w:hAnsi="Arial" w:cs="Arial"/>
          <w:sz w:val="24"/>
          <w:szCs w:val="24"/>
        </w:rPr>
        <w:t>s</w:t>
      </w:r>
      <w:r w:rsidR="001816B8" w:rsidRPr="002F472F">
        <w:rPr>
          <w:rFonts w:ascii="Arial" w:hAnsi="Arial" w:cs="Arial"/>
          <w:sz w:val="24"/>
          <w:szCs w:val="24"/>
        </w:rPr>
        <w:t xml:space="preserve"> de Membro</w:t>
      </w:r>
      <w:r>
        <w:rPr>
          <w:rFonts w:ascii="Arial" w:hAnsi="Arial" w:cs="Arial"/>
          <w:sz w:val="24"/>
          <w:szCs w:val="24"/>
        </w:rPr>
        <w:t>s</w:t>
      </w:r>
      <w:r w:rsidR="001816B8" w:rsidRPr="002F472F">
        <w:rPr>
          <w:rFonts w:ascii="Arial" w:hAnsi="Arial" w:cs="Arial"/>
          <w:sz w:val="24"/>
          <w:szCs w:val="24"/>
        </w:rPr>
        <w:t xml:space="preserve"> Fundador</w:t>
      </w:r>
      <w:r>
        <w:rPr>
          <w:rFonts w:ascii="Arial" w:hAnsi="Arial" w:cs="Arial"/>
          <w:sz w:val="24"/>
          <w:szCs w:val="24"/>
        </w:rPr>
        <w:t>es</w:t>
      </w:r>
      <w:r w:rsidR="001816B8" w:rsidRPr="002F472F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F472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 xml:space="preserve">2 – São os membros fundadores da Liga Acadêmica “X” – LAX: 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(listar nomes)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11. </w:t>
      </w:r>
      <w:r w:rsidR="001816B8" w:rsidRPr="002F472F">
        <w:rPr>
          <w:rFonts w:ascii="Arial" w:hAnsi="Arial" w:cs="Arial"/>
          <w:sz w:val="24"/>
          <w:szCs w:val="24"/>
        </w:rPr>
        <w:t>Do Conselho Orientador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F472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 xml:space="preserve">1 – O Conselho Orientador deverá ser formado por docentes vinculados aos Cursos de Graduação </w:t>
      </w:r>
      <w:r>
        <w:rPr>
          <w:rFonts w:ascii="Arial" w:hAnsi="Arial" w:cs="Arial"/>
          <w:sz w:val="24"/>
          <w:szCs w:val="24"/>
        </w:rPr>
        <w:t>do Centro Universitário - UNILEÃO</w:t>
      </w:r>
      <w:r w:rsidR="001816B8" w:rsidRPr="002F472F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12.</w:t>
      </w:r>
      <w:r w:rsidR="001816B8" w:rsidRPr="002F472F">
        <w:rPr>
          <w:rFonts w:ascii="Arial" w:hAnsi="Arial" w:cs="Arial"/>
          <w:b/>
          <w:sz w:val="24"/>
          <w:szCs w:val="24"/>
        </w:rPr>
        <w:t xml:space="preserve"> </w:t>
      </w:r>
      <w:r w:rsidR="001816B8" w:rsidRPr="002F472F">
        <w:rPr>
          <w:rFonts w:ascii="Arial" w:hAnsi="Arial" w:cs="Arial"/>
          <w:sz w:val="24"/>
          <w:szCs w:val="24"/>
        </w:rPr>
        <w:t>Da Diretoria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F472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§</w:t>
      </w:r>
      <w:r w:rsidR="001816B8" w:rsidRPr="002F472F">
        <w:rPr>
          <w:rFonts w:ascii="Arial" w:hAnsi="Arial" w:cs="Arial"/>
          <w:sz w:val="24"/>
          <w:szCs w:val="24"/>
        </w:rPr>
        <w:t>1 – Durante o primeiro período de atividades da Liga Acadêmica “X” – L</w:t>
      </w:r>
      <w:r w:rsidR="00FD1799">
        <w:rPr>
          <w:rFonts w:ascii="Arial" w:hAnsi="Arial" w:cs="Arial"/>
          <w:sz w:val="24"/>
          <w:szCs w:val="24"/>
        </w:rPr>
        <w:t>AX, após a fundação da LAX, os m</w:t>
      </w:r>
      <w:r w:rsidR="001816B8" w:rsidRPr="002F472F">
        <w:rPr>
          <w:rFonts w:ascii="Arial" w:hAnsi="Arial" w:cs="Arial"/>
          <w:sz w:val="24"/>
          <w:szCs w:val="24"/>
        </w:rPr>
        <w:t>e</w:t>
      </w:r>
      <w:r w:rsidR="00FD1799">
        <w:rPr>
          <w:rFonts w:ascii="Arial" w:hAnsi="Arial" w:cs="Arial"/>
          <w:sz w:val="24"/>
          <w:szCs w:val="24"/>
        </w:rPr>
        <w:t>mbros f</w:t>
      </w:r>
      <w:r w:rsidR="001816B8" w:rsidRPr="002F472F">
        <w:rPr>
          <w:rFonts w:ascii="Arial" w:hAnsi="Arial" w:cs="Arial"/>
          <w:sz w:val="24"/>
          <w:szCs w:val="24"/>
        </w:rPr>
        <w:t xml:space="preserve">undadores </w:t>
      </w:r>
      <w:r w:rsidR="00FD1799">
        <w:rPr>
          <w:rFonts w:ascii="Arial" w:hAnsi="Arial" w:cs="Arial"/>
          <w:sz w:val="24"/>
          <w:szCs w:val="24"/>
        </w:rPr>
        <w:t>poderão os cargos de d</w:t>
      </w:r>
      <w:r w:rsidR="001816B8" w:rsidRPr="002F472F">
        <w:rPr>
          <w:rFonts w:ascii="Arial" w:hAnsi="Arial" w:cs="Arial"/>
          <w:sz w:val="24"/>
          <w:szCs w:val="24"/>
        </w:rPr>
        <w:t>iretores</w:t>
      </w:r>
      <w:r w:rsidR="00FD1799">
        <w:rPr>
          <w:rFonts w:ascii="Arial" w:hAnsi="Arial" w:cs="Arial"/>
          <w:sz w:val="24"/>
          <w:szCs w:val="24"/>
        </w:rPr>
        <w:t>, desde que acordado previamente com o conselho orientador</w:t>
      </w:r>
      <w:r w:rsidR="001816B8" w:rsidRPr="002F472F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§ 2 – Após 12 (doze) meses da fundação da LAX, será formada uma Assembleia Geral para atualização dos cargos da Diretoria.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13</w:t>
      </w:r>
      <w:r w:rsidR="001A2120">
        <w:rPr>
          <w:rFonts w:ascii="Arial" w:hAnsi="Arial" w:cs="Arial"/>
          <w:b/>
          <w:sz w:val="24"/>
          <w:szCs w:val="24"/>
        </w:rPr>
        <w:t>.</w:t>
      </w:r>
      <w:r w:rsidRPr="002F472F">
        <w:rPr>
          <w:rFonts w:ascii="Arial" w:hAnsi="Arial" w:cs="Arial"/>
          <w:b/>
          <w:sz w:val="24"/>
          <w:szCs w:val="24"/>
        </w:rPr>
        <w:t xml:space="preserve"> </w:t>
      </w:r>
      <w:r w:rsidRPr="002F472F">
        <w:rPr>
          <w:rFonts w:ascii="Arial" w:hAnsi="Arial" w:cs="Arial"/>
          <w:sz w:val="24"/>
          <w:szCs w:val="24"/>
        </w:rPr>
        <w:t>Dos Membros Efetivos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F472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>1 – Poderão atuar como membros da LAX os estudantes dos cursos de graduação que contemplem as áreas de..., previamente selecionados segundo critério estabelecido neste estatuto</w:t>
      </w:r>
      <w:r>
        <w:rPr>
          <w:rFonts w:ascii="Arial" w:hAnsi="Arial" w:cs="Arial"/>
          <w:sz w:val="24"/>
          <w:szCs w:val="24"/>
        </w:rPr>
        <w:t xml:space="preserve"> e que estejam regularmente matriculados no Centro Universitário - UNILEÃO</w:t>
      </w:r>
      <w:r w:rsidR="001816B8" w:rsidRPr="002F472F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FD1799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>2 – O período de participação da LAX como membro compreenderá 12 meses, podendo ser renovado por mais 6 meses.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14</w:t>
      </w:r>
      <w:r w:rsidR="001A2120">
        <w:rPr>
          <w:rFonts w:ascii="Arial" w:hAnsi="Arial" w:cs="Arial"/>
          <w:b/>
          <w:sz w:val="24"/>
          <w:szCs w:val="24"/>
        </w:rPr>
        <w:t>.</w:t>
      </w:r>
      <w:r w:rsidRPr="002F472F">
        <w:rPr>
          <w:rFonts w:ascii="Arial" w:hAnsi="Arial" w:cs="Arial"/>
          <w:b/>
          <w:sz w:val="24"/>
          <w:szCs w:val="24"/>
        </w:rPr>
        <w:t xml:space="preserve"> </w:t>
      </w:r>
      <w:r w:rsidRPr="002F472F">
        <w:rPr>
          <w:rFonts w:ascii="Arial" w:hAnsi="Arial" w:cs="Arial"/>
          <w:sz w:val="24"/>
          <w:szCs w:val="24"/>
        </w:rPr>
        <w:t>Dos Colaboradores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F472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>1 – Serão Membros Colaboradores profissionais e/ou técnicos que atuem na área de (citar área da Liga ou áreas afins) envolvidos no suporte às</w:t>
      </w:r>
      <w:r>
        <w:rPr>
          <w:rFonts w:ascii="Arial" w:hAnsi="Arial" w:cs="Arial"/>
          <w:sz w:val="24"/>
          <w:szCs w:val="24"/>
        </w:rPr>
        <w:t xml:space="preserve"> atividades de ensino </w:t>
      </w:r>
      <w:r w:rsidR="001816B8" w:rsidRPr="002F472F">
        <w:rPr>
          <w:rFonts w:ascii="Arial" w:hAnsi="Arial" w:cs="Arial"/>
          <w:sz w:val="24"/>
          <w:szCs w:val="24"/>
        </w:rPr>
        <w:t>e extensão da LAX, para tanto podendo ser pessoa física ou jurídica.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FD1799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 xml:space="preserve">2 – Os Colaboradores </w:t>
      </w:r>
      <w:r w:rsidR="002F472F">
        <w:rPr>
          <w:rFonts w:ascii="Arial" w:hAnsi="Arial" w:cs="Arial"/>
          <w:sz w:val="24"/>
          <w:szCs w:val="24"/>
        </w:rPr>
        <w:t xml:space="preserve">somente </w:t>
      </w:r>
      <w:r w:rsidR="001816B8" w:rsidRPr="002F472F">
        <w:rPr>
          <w:rFonts w:ascii="Arial" w:hAnsi="Arial" w:cs="Arial"/>
          <w:sz w:val="24"/>
          <w:szCs w:val="24"/>
        </w:rPr>
        <w:t xml:space="preserve">poderão participar da LAX </w:t>
      </w:r>
      <w:r w:rsidR="002F472F">
        <w:rPr>
          <w:rFonts w:ascii="Arial" w:hAnsi="Arial" w:cs="Arial"/>
          <w:sz w:val="24"/>
          <w:szCs w:val="24"/>
        </w:rPr>
        <w:t>após aprovação no processo seletivo e homologação pela Coordenação de Pesquisa e Extensão – COPEX em consonância com a Coordenação do Curso de (curso).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Capítulo II – dos Órgãos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15</w:t>
      </w:r>
      <w:r w:rsidR="001A2120">
        <w:rPr>
          <w:rFonts w:ascii="Arial" w:hAnsi="Arial" w:cs="Arial"/>
          <w:b/>
          <w:sz w:val="24"/>
          <w:szCs w:val="24"/>
        </w:rPr>
        <w:t>.</w:t>
      </w:r>
      <w:r w:rsidRPr="002F472F">
        <w:rPr>
          <w:rFonts w:ascii="Arial" w:hAnsi="Arial" w:cs="Arial"/>
          <w:sz w:val="24"/>
          <w:szCs w:val="24"/>
        </w:rPr>
        <w:t xml:space="preserve"> São órgãos da LAX: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2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Assembleia Deliberativa</w:t>
      </w:r>
    </w:p>
    <w:p w:rsidR="001816B8" w:rsidRPr="002F472F" w:rsidRDefault="001816B8" w:rsidP="00453576">
      <w:pPr>
        <w:pStyle w:val="PargrafodaLista"/>
        <w:numPr>
          <w:ilvl w:val="0"/>
          <w:numId w:val="2"/>
        </w:numPr>
        <w:spacing w:after="0"/>
        <w:ind w:left="378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Assembleia Geral</w:t>
      </w:r>
    </w:p>
    <w:p w:rsidR="001816B8" w:rsidRPr="002F472F" w:rsidRDefault="001816B8" w:rsidP="00453576">
      <w:pPr>
        <w:pStyle w:val="PargrafodaLista"/>
        <w:numPr>
          <w:ilvl w:val="0"/>
          <w:numId w:val="2"/>
        </w:numPr>
        <w:spacing w:after="0"/>
        <w:ind w:left="378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Diretoria</w:t>
      </w: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16</w:t>
      </w:r>
      <w:r w:rsidR="001A2120">
        <w:rPr>
          <w:rFonts w:ascii="Arial" w:hAnsi="Arial" w:cs="Arial"/>
          <w:b/>
          <w:sz w:val="24"/>
          <w:szCs w:val="24"/>
        </w:rPr>
        <w:t xml:space="preserve">. </w:t>
      </w:r>
      <w:r w:rsidRPr="002F472F">
        <w:rPr>
          <w:rFonts w:ascii="Arial" w:hAnsi="Arial" w:cs="Arial"/>
          <w:sz w:val="24"/>
          <w:szCs w:val="24"/>
        </w:rPr>
        <w:t>Da Assembleia Deliberativa:</w:t>
      </w: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7625D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§</w:t>
      </w:r>
      <w:r w:rsidR="001816B8" w:rsidRPr="002F472F">
        <w:rPr>
          <w:rFonts w:ascii="Arial" w:hAnsi="Arial" w:cs="Arial"/>
          <w:sz w:val="24"/>
          <w:szCs w:val="24"/>
        </w:rPr>
        <w:t>1 – A Assembleia Delibera</w:t>
      </w:r>
      <w:r w:rsidR="00FD1799">
        <w:rPr>
          <w:rFonts w:ascii="Arial" w:hAnsi="Arial" w:cs="Arial"/>
          <w:sz w:val="24"/>
          <w:szCs w:val="24"/>
        </w:rPr>
        <w:t>tiva da LAX é constituída pelo conselho o</w:t>
      </w:r>
      <w:r w:rsidR="001816B8" w:rsidRPr="002F472F">
        <w:rPr>
          <w:rFonts w:ascii="Arial" w:hAnsi="Arial" w:cs="Arial"/>
          <w:sz w:val="24"/>
          <w:szCs w:val="24"/>
        </w:rPr>
        <w:t xml:space="preserve">rientador, Diretoria e pelo </w:t>
      </w:r>
      <w:r w:rsidR="00FD179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rofessor </w:t>
      </w:r>
      <w:r w:rsidR="00FD1799">
        <w:rPr>
          <w:rFonts w:ascii="Arial" w:hAnsi="Arial" w:cs="Arial"/>
          <w:sz w:val="24"/>
          <w:szCs w:val="24"/>
        </w:rPr>
        <w:t>gerente das ligas a</w:t>
      </w:r>
      <w:r w:rsidR="001816B8" w:rsidRPr="002F472F">
        <w:rPr>
          <w:rFonts w:ascii="Arial" w:hAnsi="Arial" w:cs="Arial"/>
          <w:sz w:val="24"/>
          <w:szCs w:val="24"/>
        </w:rPr>
        <w:t xml:space="preserve">cadêmicas </w:t>
      </w:r>
      <w:r>
        <w:rPr>
          <w:rFonts w:ascii="Arial" w:hAnsi="Arial" w:cs="Arial"/>
          <w:sz w:val="24"/>
          <w:szCs w:val="24"/>
        </w:rPr>
        <w:t>do Centro Universitário - UNILEÃO</w:t>
      </w:r>
      <w:r w:rsidR="001816B8" w:rsidRPr="002F472F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17</w:t>
      </w:r>
      <w:r w:rsidR="001A2120">
        <w:rPr>
          <w:rFonts w:ascii="Arial" w:hAnsi="Arial" w:cs="Arial"/>
          <w:b/>
          <w:sz w:val="24"/>
          <w:szCs w:val="24"/>
        </w:rPr>
        <w:t xml:space="preserve">. </w:t>
      </w:r>
      <w:r w:rsidRPr="002F472F">
        <w:rPr>
          <w:rFonts w:ascii="Arial" w:hAnsi="Arial" w:cs="Arial"/>
          <w:sz w:val="24"/>
          <w:szCs w:val="24"/>
        </w:rPr>
        <w:t>Da Assembleia Geral:</w:t>
      </w: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7625D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>1 – A Assembleia Geral é constituída por todos que compõem a LAX.</w:t>
      </w: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Default="0027625D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>2 – A Assembleia Geral terá por finalidades: eleger a diretoria através de voto, apr</w:t>
      </w:r>
      <w:r>
        <w:rPr>
          <w:rFonts w:ascii="Arial" w:hAnsi="Arial" w:cs="Arial"/>
          <w:sz w:val="24"/>
          <w:szCs w:val="24"/>
        </w:rPr>
        <w:t>esentar o estatuto aos membros</w:t>
      </w:r>
      <w:r w:rsidR="001816B8" w:rsidRPr="002F472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organizar e elaborar atividades que</w:t>
      </w:r>
      <w:r w:rsidR="00FD1799">
        <w:rPr>
          <w:rFonts w:ascii="Arial" w:hAnsi="Arial" w:cs="Arial"/>
          <w:sz w:val="24"/>
          <w:szCs w:val="24"/>
        </w:rPr>
        <w:t xml:space="preserve"> poderão ser desenvolvidas pela</w:t>
      </w:r>
      <w:r>
        <w:rPr>
          <w:rFonts w:ascii="Arial" w:hAnsi="Arial" w:cs="Arial"/>
          <w:sz w:val="24"/>
          <w:szCs w:val="24"/>
        </w:rPr>
        <w:t xml:space="preserve"> liga durante o período de seis meses.</w:t>
      </w:r>
    </w:p>
    <w:p w:rsidR="0027625D" w:rsidRPr="002F472F" w:rsidRDefault="0027625D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7625D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>3 – Sempre que necessário a Assembleia Deliberativa poderá convocar a Assembleia Geral para resolução de questões inerentes ao fun</w:t>
      </w:r>
      <w:r>
        <w:rPr>
          <w:rFonts w:ascii="Arial" w:hAnsi="Arial" w:cs="Arial"/>
          <w:sz w:val="24"/>
          <w:szCs w:val="24"/>
        </w:rPr>
        <w:t>cionamento e atividades da liga.</w:t>
      </w: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7625D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 xml:space="preserve">4 – Todos os componentes da liga terão direito a votar acerca de decisões sempre que </w:t>
      </w:r>
      <w:r w:rsidRPr="002F472F">
        <w:rPr>
          <w:rFonts w:ascii="Arial" w:hAnsi="Arial" w:cs="Arial"/>
          <w:sz w:val="24"/>
          <w:szCs w:val="24"/>
        </w:rPr>
        <w:t>for</w:t>
      </w:r>
      <w:r w:rsidR="001816B8" w:rsidRPr="002F472F">
        <w:rPr>
          <w:rFonts w:ascii="Arial" w:hAnsi="Arial" w:cs="Arial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>olicitados,</w:t>
      </w:r>
      <w:r w:rsidR="001816B8" w:rsidRPr="002F472F">
        <w:rPr>
          <w:rFonts w:ascii="Arial" w:hAnsi="Arial" w:cs="Arial"/>
          <w:sz w:val="24"/>
          <w:szCs w:val="24"/>
        </w:rPr>
        <w:t xml:space="preserve"> tendo o voto o mesmo peso para cada indivíduo.</w:t>
      </w: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7625D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>5 – O quórum mínimo para realização da Assembleia Geral é de metade mais um de seus componentes. Caso não seja possível realizar a Assembleia Geral, caberá a Assembleia Deliberativa tomar as decisões, devendo, posteriormente, ser consultada a Coordenação de Pesquisa e Extensão</w:t>
      </w:r>
      <w:r>
        <w:rPr>
          <w:rFonts w:ascii="Arial" w:hAnsi="Arial" w:cs="Arial"/>
          <w:sz w:val="24"/>
          <w:szCs w:val="24"/>
        </w:rPr>
        <w:t xml:space="preserve"> – COPEX</w:t>
      </w:r>
      <w:r w:rsidR="001816B8" w:rsidRPr="002F472F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Art. 18</w:t>
      </w:r>
      <w:r w:rsidR="001A2120">
        <w:rPr>
          <w:rFonts w:ascii="Arial" w:hAnsi="Arial" w:cs="Arial"/>
          <w:b/>
          <w:sz w:val="24"/>
          <w:szCs w:val="24"/>
        </w:rPr>
        <w:t xml:space="preserve">. </w:t>
      </w:r>
      <w:r w:rsidRPr="002F472F">
        <w:rPr>
          <w:rFonts w:ascii="Arial" w:hAnsi="Arial" w:cs="Arial"/>
          <w:sz w:val="24"/>
          <w:szCs w:val="24"/>
        </w:rPr>
        <w:t>Da Diretoria</w:t>
      </w:r>
      <w:r w:rsidRPr="002F472F">
        <w:rPr>
          <w:rFonts w:ascii="Arial" w:hAnsi="Arial" w:cs="Arial"/>
          <w:b/>
          <w:sz w:val="24"/>
          <w:szCs w:val="24"/>
        </w:rPr>
        <w:t xml:space="preserve"> </w:t>
      </w:r>
    </w:p>
    <w:p w:rsidR="001816B8" w:rsidRPr="002F472F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Default="001816B8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§ 1 – A LAX conta com 7 cargos para Diretores, sendo esses:</w:t>
      </w:r>
    </w:p>
    <w:p w:rsidR="00FD1799" w:rsidRPr="002F472F" w:rsidRDefault="00FD1799" w:rsidP="00453576">
      <w:pPr>
        <w:spacing w:after="0"/>
        <w:ind w:left="18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Presidente</w:t>
      </w:r>
    </w:p>
    <w:p w:rsidR="001816B8" w:rsidRPr="002F472F" w:rsidRDefault="001816B8" w:rsidP="00453576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Vice-Presidente</w:t>
      </w:r>
    </w:p>
    <w:p w:rsidR="001816B8" w:rsidRPr="002F472F" w:rsidRDefault="001816B8" w:rsidP="00453576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Diretor Financeiro</w:t>
      </w:r>
    </w:p>
    <w:p w:rsidR="001816B8" w:rsidRPr="002F472F" w:rsidRDefault="001816B8" w:rsidP="00453576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Diretor de Comunicação Social</w:t>
      </w:r>
    </w:p>
    <w:p w:rsidR="001816B8" w:rsidRPr="002F472F" w:rsidRDefault="001816B8" w:rsidP="00453576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Diretor Científico</w:t>
      </w:r>
    </w:p>
    <w:p w:rsidR="001816B8" w:rsidRPr="002F472F" w:rsidRDefault="001816B8" w:rsidP="00453576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Diretor de Ensino</w:t>
      </w:r>
    </w:p>
    <w:p w:rsidR="001816B8" w:rsidRDefault="001816B8" w:rsidP="00453576">
      <w:pPr>
        <w:pStyle w:val="Pargrafoda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Diretor de Extensão</w:t>
      </w:r>
    </w:p>
    <w:p w:rsidR="0027625D" w:rsidRPr="002F472F" w:rsidRDefault="0027625D" w:rsidP="0027625D">
      <w:pPr>
        <w:pStyle w:val="PargrafodaLista"/>
        <w:spacing w:after="0"/>
        <w:ind w:left="378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 xml:space="preserve">§ 2 – A Diretoria deverá ser composta exclusivamente por estudantes </w:t>
      </w:r>
      <w:r w:rsidR="0027625D">
        <w:rPr>
          <w:rFonts w:ascii="Arial" w:hAnsi="Arial" w:cs="Arial"/>
          <w:sz w:val="24"/>
          <w:szCs w:val="24"/>
        </w:rPr>
        <w:t>do Centro Universitário – UNILEÃO.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TÍTULO V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F472F">
        <w:rPr>
          <w:rFonts w:ascii="Arial" w:hAnsi="Arial" w:cs="Arial"/>
          <w:b/>
          <w:sz w:val="24"/>
          <w:szCs w:val="24"/>
        </w:rPr>
        <w:t>DOS DIREITOS, DEVERES E FINALIDADES</w:t>
      </w:r>
    </w:p>
    <w:p w:rsidR="001816B8" w:rsidRPr="002F472F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16B8" w:rsidRPr="002F472F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19. </w:t>
      </w:r>
      <w:r w:rsidR="001816B8" w:rsidRPr="002F472F">
        <w:rPr>
          <w:rFonts w:ascii="Arial" w:hAnsi="Arial" w:cs="Arial"/>
          <w:sz w:val="24"/>
          <w:szCs w:val="24"/>
        </w:rPr>
        <w:t xml:space="preserve">É dever de todos os componentes da LAX buscar a </w:t>
      </w:r>
      <w:r w:rsidR="0027625D">
        <w:rPr>
          <w:rFonts w:ascii="Arial" w:hAnsi="Arial" w:cs="Arial"/>
          <w:sz w:val="24"/>
          <w:szCs w:val="24"/>
        </w:rPr>
        <w:t xml:space="preserve">constante atualização </w:t>
      </w:r>
      <w:r w:rsidR="001816B8" w:rsidRPr="002F472F">
        <w:rPr>
          <w:rFonts w:ascii="Arial" w:hAnsi="Arial" w:cs="Arial"/>
          <w:sz w:val="24"/>
          <w:szCs w:val="24"/>
        </w:rPr>
        <w:t>em sua área de abrangência.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20. </w:t>
      </w:r>
      <w:r w:rsidR="001816B8" w:rsidRPr="002F472F">
        <w:rPr>
          <w:rFonts w:ascii="Arial" w:hAnsi="Arial" w:cs="Arial"/>
          <w:sz w:val="24"/>
          <w:szCs w:val="24"/>
        </w:rPr>
        <w:t>É dever de todos os componentes da LAX cumprir, fazer e respeitar o Estatuto e demais normas aplicáveis à LAX.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21. </w:t>
      </w:r>
      <w:r w:rsidR="0027625D" w:rsidRPr="002F472F">
        <w:rPr>
          <w:rFonts w:ascii="Arial" w:hAnsi="Arial" w:cs="Arial"/>
          <w:sz w:val="24"/>
          <w:szCs w:val="24"/>
        </w:rPr>
        <w:t>São finalidades da Assembleia Geral: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18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Discutir aspectos relacionados a atividades realizadas pela LAX;</w:t>
      </w:r>
    </w:p>
    <w:p w:rsidR="001816B8" w:rsidRPr="002F472F" w:rsidRDefault="001816B8" w:rsidP="00453576">
      <w:pPr>
        <w:pStyle w:val="PargrafodaLista"/>
        <w:numPr>
          <w:ilvl w:val="0"/>
          <w:numId w:val="18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Fornecer sugestões, opiniões e críticas a respeito do trabalho realizado pela LAX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22. </w:t>
      </w:r>
      <w:r w:rsidR="0027625D" w:rsidRPr="002F472F">
        <w:rPr>
          <w:rFonts w:ascii="Arial" w:hAnsi="Arial" w:cs="Arial"/>
          <w:sz w:val="24"/>
          <w:szCs w:val="24"/>
        </w:rPr>
        <w:t>São finalidades da Assembleia Deliberativa: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625D" w:rsidRPr="00FB2E4A" w:rsidRDefault="0027625D" w:rsidP="0027625D">
      <w:pPr>
        <w:pStyle w:val="PargrafodaLista"/>
        <w:numPr>
          <w:ilvl w:val="0"/>
          <w:numId w:val="19"/>
        </w:numPr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FB2E4A">
        <w:rPr>
          <w:rFonts w:ascii="Arial" w:hAnsi="Arial" w:cs="Arial"/>
          <w:sz w:val="24"/>
          <w:szCs w:val="24"/>
        </w:rPr>
        <w:t xml:space="preserve">Discutir, planejar, desenvolver e votar toda e qualquer atividade </w:t>
      </w:r>
      <w:r>
        <w:rPr>
          <w:rFonts w:ascii="Arial" w:hAnsi="Arial" w:cs="Arial"/>
          <w:sz w:val="24"/>
          <w:szCs w:val="24"/>
        </w:rPr>
        <w:t>que possa ser realizada pela Liga Acadêmica</w:t>
      </w:r>
      <w:r w:rsidRPr="00FB2E4A">
        <w:rPr>
          <w:rFonts w:ascii="Arial" w:hAnsi="Arial" w:cs="Arial"/>
          <w:sz w:val="24"/>
          <w:szCs w:val="24"/>
        </w:rPr>
        <w:t>;</w:t>
      </w:r>
    </w:p>
    <w:p w:rsidR="0027625D" w:rsidRPr="00FB2E4A" w:rsidRDefault="0027625D" w:rsidP="0027625D">
      <w:pPr>
        <w:pStyle w:val="PargrafodaLista"/>
        <w:numPr>
          <w:ilvl w:val="0"/>
          <w:numId w:val="19"/>
        </w:numPr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FB2E4A">
        <w:rPr>
          <w:rFonts w:ascii="Arial" w:hAnsi="Arial" w:cs="Arial"/>
          <w:sz w:val="24"/>
          <w:szCs w:val="24"/>
        </w:rPr>
        <w:t>Definir o modo de seleção, bem como selecionar os novos membros efetivos;</w:t>
      </w:r>
    </w:p>
    <w:p w:rsidR="0027625D" w:rsidRPr="00FB2E4A" w:rsidRDefault="0027625D" w:rsidP="0027625D">
      <w:pPr>
        <w:pStyle w:val="PargrafodaLista"/>
        <w:numPr>
          <w:ilvl w:val="0"/>
          <w:numId w:val="19"/>
        </w:numPr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FB2E4A">
        <w:rPr>
          <w:rFonts w:ascii="Arial" w:hAnsi="Arial" w:cs="Arial"/>
          <w:sz w:val="24"/>
          <w:szCs w:val="24"/>
        </w:rPr>
        <w:t xml:space="preserve">Realizar a atualização </w:t>
      </w:r>
      <w:r>
        <w:rPr>
          <w:rFonts w:ascii="Arial" w:hAnsi="Arial" w:cs="Arial"/>
          <w:sz w:val="24"/>
          <w:szCs w:val="24"/>
        </w:rPr>
        <w:t>das funções</w:t>
      </w:r>
      <w:r w:rsidRPr="00FB2E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Diretor, Conselho Orientador, e Colaborador </w:t>
      </w:r>
      <w:r w:rsidRPr="00FB2E4A">
        <w:rPr>
          <w:rFonts w:ascii="Arial" w:hAnsi="Arial" w:cs="Arial"/>
          <w:sz w:val="24"/>
          <w:szCs w:val="24"/>
        </w:rPr>
        <w:t>anualmente</w:t>
      </w:r>
      <w:r>
        <w:rPr>
          <w:rFonts w:ascii="Arial" w:hAnsi="Arial" w:cs="Arial"/>
          <w:sz w:val="24"/>
          <w:szCs w:val="24"/>
        </w:rPr>
        <w:t>;</w:t>
      </w:r>
    </w:p>
    <w:p w:rsidR="0027625D" w:rsidRPr="00FB2E4A" w:rsidRDefault="0027625D" w:rsidP="0027625D">
      <w:pPr>
        <w:pStyle w:val="PargrafodaLista"/>
        <w:numPr>
          <w:ilvl w:val="0"/>
          <w:numId w:val="19"/>
        </w:numPr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FB2E4A">
        <w:rPr>
          <w:rFonts w:ascii="Arial" w:hAnsi="Arial" w:cs="Arial"/>
          <w:sz w:val="24"/>
          <w:szCs w:val="24"/>
        </w:rPr>
        <w:t xml:space="preserve">Organizar a agenda semestral da </w:t>
      </w:r>
      <w:r>
        <w:rPr>
          <w:rFonts w:ascii="Arial" w:hAnsi="Arial" w:cs="Arial"/>
          <w:sz w:val="24"/>
          <w:szCs w:val="24"/>
        </w:rPr>
        <w:t>liga;</w:t>
      </w:r>
    </w:p>
    <w:p w:rsidR="0027625D" w:rsidRPr="00FB2E4A" w:rsidRDefault="0027625D" w:rsidP="0027625D">
      <w:pPr>
        <w:pStyle w:val="PargrafodaLista"/>
        <w:numPr>
          <w:ilvl w:val="0"/>
          <w:numId w:val="19"/>
        </w:numPr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FB2E4A">
        <w:rPr>
          <w:rFonts w:ascii="Arial" w:hAnsi="Arial" w:cs="Arial"/>
          <w:sz w:val="24"/>
          <w:szCs w:val="24"/>
        </w:rPr>
        <w:t xml:space="preserve">Discutir e votar a situação de cada membro em qualquer assunto relacionado à </w:t>
      </w:r>
      <w:r>
        <w:rPr>
          <w:rFonts w:ascii="Arial" w:hAnsi="Arial" w:cs="Arial"/>
          <w:sz w:val="24"/>
          <w:szCs w:val="24"/>
        </w:rPr>
        <w:t>liga</w:t>
      </w:r>
      <w:r w:rsidRPr="00FB2E4A">
        <w:rPr>
          <w:rFonts w:ascii="Arial" w:hAnsi="Arial" w:cs="Arial"/>
          <w:sz w:val="24"/>
          <w:szCs w:val="24"/>
        </w:rPr>
        <w:t>;</w:t>
      </w:r>
    </w:p>
    <w:p w:rsidR="0027625D" w:rsidRPr="00FB2E4A" w:rsidRDefault="0027625D" w:rsidP="0027625D">
      <w:pPr>
        <w:pStyle w:val="PargrafodaLista"/>
        <w:numPr>
          <w:ilvl w:val="0"/>
          <w:numId w:val="19"/>
        </w:numPr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FB2E4A">
        <w:rPr>
          <w:rFonts w:ascii="Arial" w:hAnsi="Arial" w:cs="Arial"/>
          <w:sz w:val="24"/>
          <w:szCs w:val="24"/>
        </w:rPr>
        <w:t>Delimitar a ação dos Colaboradores;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</w:t>
      </w:r>
      <w:r w:rsidR="0083129B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1816B8" w:rsidRPr="002F472F">
        <w:rPr>
          <w:rFonts w:ascii="Arial" w:hAnsi="Arial" w:cs="Arial"/>
          <w:sz w:val="24"/>
          <w:szCs w:val="24"/>
        </w:rPr>
        <w:t>Da Diretoria</w:t>
      </w:r>
      <w:r>
        <w:rPr>
          <w:rFonts w:ascii="Arial" w:hAnsi="Arial" w:cs="Arial"/>
          <w:sz w:val="24"/>
          <w:szCs w:val="24"/>
        </w:rPr>
        <w:t>: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Default="00DD5B69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 w:rsidR="001816B8" w:rsidRPr="002F472F">
        <w:rPr>
          <w:rFonts w:ascii="Arial" w:hAnsi="Arial" w:cs="Arial"/>
          <w:sz w:val="24"/>
          <w:szCs w:val="24"/>
        </w:rPr>
        <w:t>1 – São direitos dos Diretores:</w:t>
      </w:r>
    </w:p>
    <w:p w:rsidR="00DD5B69" w:rsidRPr="002F472F" w:rsidRDefault="00DD5B69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Representar a LAX em diversos âmbitos institucionais e extras institucionais, exceto judicialmente;</w:t>
      </w:r>
    </w:p>
    <w:p w:rsidR="001816B8" w:rsidRPr="002F472F" w:rsidRDefault="001816B8" w:rsidP="00453576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de todo e qualquer evento promovidos pela LAX;</w:t>
      </w:r>
    </w:p>
    <w:p w:rsidR="001816B8" w:rsidRPr="002F472F" w:rsidRDefault="001816B8" w:rsidP="00453576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das Assembleias Deliberativas e Gerais;</w:t>
      </w:r>
    </w:p>
    <w:p w:rsidR="001816B8" w:rsidRPr="002F472F" w:rsidRDefault="001816B8" w:rsidP="00453576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Solicitar a convocação extraordinária de Assembleias Deliberativas ou Gerais.</w:t>
      </w:r>
    </w:p>
    <w:p w:rsidR="007F729D" w:rsidRDefault="001816B8" w:rsidP="007F729D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lastRenderedPageBreak/>
        <w:t>Receber certificação com carga horária proporcional às atividades desenvolvidas no cargo de diretor;</w:t>
      </w:r>
    </w:p>
    <w:p w:rsidR="00FD1799" w:rsidRPr="007F729D" w:rsidRDefault="00FD1799" w:rsidP="00FD1799">
      <w:pPr>
        <w:pStyle w:val="PargrafodaLista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1816B8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§ 2 – São deveres dos Diretores:</w:t>
      </w:r>
    </w:p>
    <w:p w:rsidR="00DD5B69" w:rsidRPr="002F472F" w:rsidRDefault="00DD5B69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Ser o órgão executivo, administrativo e financeiro da LAX;</w:t>
      </w:r>
    </w:p>
    <w:p w:rsidR="001816B8" w:rsidRPr="002F472F" w:rsidRDefault="001816B8" w:rsidP="00453576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Elaborar, coordenar e supervisionar todas as atividades da LAX;</w:t>
      </w:r>
    </w:p>
    <w:p w:rsidR="001816B8" w:rsidRPr="002F472F" w:rsidRDefault="001816B8" w:rsidP="00453576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Representar a LAX nos mais variados âmbitos;</w:t>
      </w:r>
    </w:p>
    <w:p w:rsidR="001816B8" w:rsidRPr="002F472F" w:rsidRDefault="001816B8" w:rsidP="00453576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Fazer cumprir as normas do Estatuto da LAX;</w:t>
      </w:r>
    </w:p>
    <w:p w:rsidR="001816B8" w:rsidRDefault="001816B8" w:rsidP="00453576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Cumprir com os deveres de seu cargo;</w:t>
      </w:r>
    </w:p>
    <w:p w:rsidR="007F729D" w:rsidRDefault="007F729D" w:rsidP="007F729D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Elaboração do Relatório Parcial e Final;</w:t>
      </w:r>
    </w:p>
    <w:p w:rsidR="007F729D" w:rsidRPr="002F472F" w:rsidRDefault="007F729D" w:rsidP="007F729D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Elaborar as at</w:t>
      </w:r>
      <w:r w:rsidR="00FD1799">
        <w:rPr>
          <w:rFonts w:ascii="Arial" w:hAnsi="Arial" w:cs="Arial"/>
          <w:sz w:val="24"/>
          <w:szCs w:val="24"/>
        </w:rPr>
        <w:t>as das reuniões, sob supervisão</w:t>
      </w:r>
      <w:r>
        <w:rPr>
          <w:rFonts w:ascii="Arial" w:hAnsi="Arial" w:cs="Arial"/>
          <w:sz w:val="24"/>
          <w:szCs w:val="24"/>
        </w:rPr>
        <w:t xml:space="preserve"> docente e encaminhá-las à COPEX até o 5º dia útil do mês seguinte.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</w:t>
      </w:r>
      <w:r w:rsidR="0083129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7F729D">
        <w:rPr>
          <w:rFonts w:ascii="Arial" w:hAnsi="Arial" w:cs="Arial"/>
          <w:sz w:val="24"/>
          <w:szCs w:val="24"/>
        </w:rPr>
        <w:t xml:space="preserve">São </w:t>
      </w:r>
      <w:r w:rsidR="001816B8" w:rsidRPr="002F472F">
        <w:rPr>
          <w:rFonts w:ascii="Arial" w:hAnsi="Arial" w:cs="Arial"/>
          <w:sz w:val="24"/>
          <w:szCs w:val="24"/>
        </w:rPr>
        <w:t>atribuições do Presidente:</w:t>
      </w:r>
    </w:p>
    <w:p w:rsidR="007F729D" w:rsidRPr="002F472F" w:rsidRDefault="007F729D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 xml:space="preserve">Representar oficialmente a LAX junto aos vários órgãos vinculados </w:t>
      </w:r>
      <w:r w:rsidR="001575F5">
        <w:rPr>
          <w:rFonts w:ascii="Arial" w:hAnsi="Arial" w:cs="Arial"/>
          <w:sz w:val="24"/>
          <w:szCs w:val="24"/>
        </w:rPr>
        <w:t>à UNILEÃO – Centro Universitário</w:t>
      </w:r>
      <w:r w:rsidRPr="002F472F">
        <w:rPr>
          <w:rFonts w:ascii="Arial" w:hAnsi="Arial" w:cs="Arial"/>
          <w:sz w:val="24"/>
          <w:szCs w:val="24"/>
        </w:rPr>
        <w:t xml:space="preserve"> e a outras instituições, exceto judicialmente;</w:t>
      </w:r>
    </w:p>
    <w:p w:rsidR="001816B8" w:rsidRPr="002F472F" w:rsidRDefault="001816B8" w:rsidP="00453576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Supervisionar todas as atividades da LAX cuidando para que os objetivos propostos em todas as áreas sejam cumpridos;</w:t>
      </w:r>
    </w:p>
    <w:p w:rsidR="001816B8" w:rsidRPr="002F472F" w:rsidRDefault="0031760B" w:rsidP="00453576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Presidir as reuniões da d</w:t>
      </w:r>
      <w:r w:rsidR="001816B8" w:rsidRPr="002F472F">
        <w:rPr>
          <w:rFonts w:ascii="Arial" w:hAnsi="Arial" w:cs="Arial"/>
          <w:sz w:val="24"/>
          <w:szCs w:val="24"/>
        </w:rPr>
        <w:t>iretoria e Assembleia Geral;</w:t>
      </w:r>
    </w:p>
    <w:p w:rsidR="001816B8" w:rsidRPr="002F472F" w:rsidRDefault="0031760B" w:rsidP="00453576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Assinar, juntamente com o d</w:t>
      </w:r>
      <w:r w:rsidR="001816B8" w:rsidRPr="002F472F">
        <w:rPr>
          <w:rFonts w:ascii="Arial" w:hAnsi="Arial" w:cs="Arial"/>
          <w:sz w:val="24"/>
          <w:szCs w:val="24"/>
        </w:rPr>
        <w:t>ir</w:t>
      </w:r>
      <w:r>
        <w:rPr>
          <w:rFonts w:ascii="Arial" w:hAnsi="Arial" w:cs="Arial"/>
          <w:sz w:val="24"/>
          <w:szCs w:val="24"/>
        </w:rPr>
        <w:t>etor financeiro solicitações e comprovantes de correspondências, sempre que necessário</w:t>
      </w:r>
      <w:r w:rsidR="001816B8" w:rsidRPr="002F472F">
        <w:rPr>
          <w:rFonts w:ascii="Arial" w:hAnsi="Arial" w:cs="Arial"/>
          <w:sz w:val="24"/>
          <w:szCs w:val="24"/>
        </w:rPr>
        <w:t>;</w:t>
      </w:r>
    </w:p>
    <w:p w:rsidR="001816B8" w:rsidRPr="002F472F" w:rsidRDefault="001816B8" w:rsidP="00453576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Apresentar o balanço das atividades realizadas pela Diretoria;</w:t>
      </w:r>
    </w:p>
    <w:p w:rsidR="001816B8" w:rsidRPr="002F472F" w:rsidRDefault="001816B8" w:rsidP="00453576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das atividades da LAX;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Default="001A2120" w:rsidP="007F729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</w:t>
      </w:r>
      <w:r w:rsidR="0083129B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7F729D">
        <w:rPr>
          <w:rFonts w:ascii="Arial" w:hAnsi="Arial" w:cs="Arial"/>
          <w:sz w:val="24"/>
          <w:szCs w:val="24"/>
        </w:rPr>
        <w:t>São atribuições do Vice-Presidente:</w:t>
      </w:r>
    </w:p>
    <w:p w:rsidR="007F729D" w:rsidRPr="002F472F" w:rsidRDefault="007F729D" w:rsidP="007F729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8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Representar a LAX</w:t>
      </w:r>
      <w:r w:rsidR="0031760B">
        <w:rPr>
          <w:rFonts w:ascii="Arial" w:hAnsi="Arial" w:cs="Arial"/>
          <w:sz w:val="24"/>
          <w:szCs w:val="24"/>
        </w:rPr>
        <w:t xml:space="preserve"> na ausência do p</w:t>
      </w:r>
      <w:r w:rsidRPr="002F472F">
        <w:rPr>
          <w:rFonts w:ascii="Arial" w:hAnsi="Arial" w:cs="Arial"/>
          <w:sz w:val="24"/>
          <w:szCs w:val="24"/>
        </w:rPr>
        <w:t>residente;</w:t>
      </w:r>
    </w:p>
    <w:p w:rsidR="001816B8" w:rsidRPr="002F472F" w:rsidRDefault="0031760B" w:rsidP="00453576">
      <w:pPr>
        <w:pStyle w:val="PargrafodaLista"/>
        <w:numPr>
          <w:ilvl w:val="0"/>
          <w:numId w:val="8"/>
        </w:numPr>
        <w:spacing w:after="0"/>
        <w:ind w:left="36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Secretariar as reuniões da d</w:t>
      </w:r>
      <w:r w:rsidR="001816B8" w:rsidRPr="002F472F">
        <w:rPr>
          <w:rFonts w:ascii="Arial" w:hAnsi="Arial" w:cs="Arial"/>
          <w:sz w:val="24"/>
          <w:szCs w:val="24"/>
        </w:rPr>
        <w:t>iretoria e da Assembleia Geral/Deliberativa, redigindo as atas das reuniões;</w:t>
      </w:r>
    </w:p>
    <w:p w:rsidR="001816B8" w:rsidRPr="002F472F" w:rsidRDefault="001816B8" w:rsidP="00453576">
      <w:pPr>
        <w:pStyle w:val="PargrafodaLista"/>
        <w:numPr>
          <w:ilvl w:val="0"/>
          <w:numId w:val="8"/>
        </w:numPr>
        <w:spacing w:after="0"/>
        <w:ind w:left="364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Avisar aos membros da LAX das reuniões, aulas e cursos, por meio eletrônico e/ou comunicado escrito fixado em local de fácil acesso;</w:t>
      </w:r>
    </w:p>
    <w:p w:rsidR="001816B8" w:rsidRPr="002F472F" w:rsidRDefault="001816B8" w:rsidP="00453576">
      <w:pPr>
        <w:pStyle w:val="PargrafodaLista"/>
        <w:numPr>
          <w:ilvl w:val="0"/>
          <w:numId w:val="8"/>
        </w:numPr>
        <w:spacing w:after="0"/>
        <w:ind w:left="364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Anotar e avaliar a frequência dos membros da LAX;</w:t>
      </w:r>
    </w:p>
    <w:p w:rsidR="001816B8" w:rsidRPr="002F472F" w:rsidRDefault="001816B8" w:rsidP="00453576">
      <w:pPr>
        <w:pStyle w:val="PargrafodaLista"/>
        <w:numPr>
          <w:ilvl w:val="0"/>
          <w:numId w:val="8"/>
        </w:numPr>
        <w:spacing w:after="0"/>
        <w:ind w:left="364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Substituir e representar eventualmente diretores ou o presidente no impedimento ou na ausência destes;</w:t>
      </w:r>
    </w:p>
    <w:p w:rsidR="001816B8" w:rsidRPr="002F472F" w:rsidRDefault="001816B8" w:rsidP="00453576">
      <w:pPr>
        <w:pStyle w:val="PargrafodaLista"/>
        <w:numPr>
          <w:ilvl w:val="0"/>
          <w:numId w:val="8"/>
        </w:numPr>
        <w:spacing w:after="0"/>
        <w:ind w:left="364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das atividades da LAX;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</w:t>
      </w:r>
      <w:r w:rsidR="0083129B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7F729D">
        <w:rPr>
          <w:rFonts w:ascii="Arial" w:hAnsi="Arial" w:cs="Arial"/>
          <w:sz w:val="24"/>
          <w:szCs w:val="24"/>
        </w:rPr>
        <w:t xml:space="preserve">São </w:t>
      </w:r>
      <w:r w:rsidR="001816B8" w:rsidRPr="002F472F">
        <w:rPr>
          <w:rFonts w:ascii="Arial" w:hAnsi="Arial" w:cs="Arial"/>
          <w:sz w:val="24"/>
          <w:szCs w:val="24"/>
        </w:rPr>
        <w:t>atribuições do Diretor Financeiro:</w:t>
      </w:r>
    </w:p>
    <w:p w:rsidR="007F729D" w:rsidRPr="002F472F" w:rsidRDefault="007F729D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Gerenciar os incentivos destinados à Liga Acadêmica de “X”;</w:t>
      </w:r>
    </w:p>
    <w:p w:rsidR="001816B8" w:rsidRPr="002F472F" w:rsidRDefault="001816B8" w:rsidP="00453576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Prestar contas do que foi obtido/gasto após seis meses de atividades à COPEX e à Liga;</w:t>
      </w:r>
    </w:p>
    <w:p w:rsidR="001816B8" w:rsidRPr="002F472F" w:rsidRDefault="001816B8" w:rsidP="00453576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Coordenar as solicitações de incentivos e patrocínios quando for competente à Liga Acadêmica de “X”;</w:t>
      </w:r>
    </w:p>
    <w:p w:rsidR="001816B8" w:rsidRPr="002F472F" w:rsidRDefault="001816B8" w:rsidP="00453576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 xml:space="preserve">Coordenar, </w:t>
      </w:r>
      <w:r w:rsidR="0031760B">
        <w:rPr>
          <w:rFonts w:ascii="Arial" w:hAnsi="Arial" w:cs="Arial"/>
          <w:sz w:val="24"/>
          <w:szCs w:val="24"/>
        </w:rPr>
        <w:t>juntamente ao p</w:t>
      </w:r>
      <w:r w:rsidRPr="002F472F">
        <w:rPr>
          <w:rFonts w:ascii="Arial" w:hAnsi="Arial" w:cs="Arial"/>
          <w:sz w:val="24"/>
          <w:szCs w:val="24"/>
        </w:rPr>
        <w:t>residente os eventos promovidos, com ênfase nas respectivas despesas;</w:t>
      </w:r>
    </w:p>
    <w:p w:rsidR="001816B8" w:rsidRPr="002F472F" w:rsidRDefault="001816B8" w:rsidP="00453576">
      <w:pPr>
        <w:pStyle w:val="PargrafodaLista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das atividades da LAX;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</w:t>
      </w:r>
      <w:r w:rsidR="0083129B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1816B8" w:rsidRPr="002F472F">
        <w:rPr>
          <w:rFonts w:ascii="Arial" w:hAnsi="Arial" w:cs="Arial"/>
          <w:sz w:val="24"/>
          <w:szCs w:val="24"/>
        </w:rPr>
        <w:t>São</w:t>
      </w:r>
      <w:r w:rsidRPr="002F472F">
        <w:rPr>
          <w:rFonts w:ascii="Arial" w:hAnsi="Arial" w:cs="Arial"/>
          <w:sz w:val="24"/>
          <w:szCs w:val="24"/>
        </w:rPr>
        <w:t xml:space="preserve"> </w:t>
      </w:r>
      <w:r w:rsidR="001816B8" w:rsidRPr="002F472F">
        <w:rPr>
          <w:rFonts w:ascii="Arial" w:hAnsi="Arial" w:cs="Arial"/>
          <w:sz w:val="24"/>
          <w:szCs w:val="24"/>
        </w:rPr>
        <w:t>atribuições do Diretor de Comunicação Social:</w:t>
      </w:r>
    </w:p>
    <w:p w:rsidR="007F729D" w:rsidRPr="002F472F" w:rsidRDefault="007F729D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1575F5">
      <w:pPr>
        <w:pStyle w:val="PargrafodaLista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Elaborar todas as formas de divulgação da LAX;</w:t>
      </w:r>
    </w:p>
    <w:p w:rsidR="001816B8" w:rsidRPr="002F472F" w:rsidRDefault="001816B8" w:rsidP="001575F5">
      <w:pPr>
        <w:pStyle w:val="PargrafodaLista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 xml:space="preserve">Manter contato com outras Ligas Acadêmicas da </w:t>
      </w:r>
      <w:r w:rsidR="001575F5">
        <w:rPr>
          <w:rFonts w:ascii="Arial" w:hAnsi="Arial" w:cs="Arial"/>
          <w:sz w:val="24"/>
          <w:szCs w:val="24"/>
        </w:rPr>
        <w:t>UNILEÃO – Centro Universitário</w:t>
      </w:r>
      <w:r w:rsidRPr="002F472F">
        <w:rPr>
          <w:rFonts w:ascii="Arial" w:hAnsi="Arial" w:cs="Arial"/>
          <w:sz w:val="24"/>
          <w:szCs w:val="24"/>
        </w:rPr>
        <w:t xml:space="preserve"> e/ou outras instituições;</w:t>
      </w:r>
    </w:p>
    <w:p w:rsidR="001816B8" w:rsidRPr="002F472F" w:rsidRDefault="0031760B" w:rsidP="001575F5">
      <w:pPr>
        <w:pStyle w:val="PargrafodaLista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Elaborar e utilizar a </w:t>
      </w:r>
      <w:r w:rsidRPr="0031760B">
        <w:rPr>
          <w:rFonts w:ascii="Arial" w:hAnsi="Arial" w:cs="Arial"/>
          <w:i/>
          <w:sz w:val="24"/>
          <w:szCs w:val="24"/>
        </w:rPr>
        <w:t xml:space="preserve">home </w:t>
      </w:r>
      <w:proofErr w:type="spellStart"/>
      <w:r w:rsidRPr="0031760B">
        <w:rPr>
          <w:rFonts w:ascii="Arial" w:hAnsi="Arial" w:cs="Arial"/>
          <w:i/>
          <w:sz w:val="24"/>
          <w:szCs w:val="24"/>
        </w:rPr>
        <w:t>p</w:t>
      </w:r>
      <w:r w:rsidR="001816B8" w:rsidRPr="0031760B">
        <w:rPr>
          <w:rFonts w:ascii="Arial" w:hAnsi="Arial" w:cs="Arial"/>
          <w:i/>
          <w:sz w:val="24"/>
          <w:szCs w:val="24"/>
        </w:rPr>
        <w:t>age</w:t>
      </w:r>
      <w:proofErr w:type="spellEnd"/>
      <w:r w:rsidR="001816B8" w:rsidRPr="002F472F">
        <w:rPr>
          <w:rFonts w:ascii="Arial" w:hAnsi="Arial" w:cs="Arial"/>
          <w:sz w:val="24"/>
          <w:szCs w:val="24"/>
        </w:rPr>
        <w:t xml:space="preserve"> da LAX;</w:t>
      </w:r>
    </w:p>
    <w:p w:rsidR="001816B8" w:rsidRPr="002F472F" w:rsidRDefault="001816B8" w:rsidP="001575F5">
      <w:pPr>
        <w:pStyle w:val="PargrafodaLista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Divulgar o trabalho da LAX junto a instituições locais;</w:t>
      </w:r>
    </w:p>
    <w:p w:rsidR="001816B8" w:rsidRPr="002F472F" w:rsidRDefault="001816B8" w:rsidP="001575F5">
      <w:pPr>
        <w:pStyle w:val="PargrafodaLista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 xml:space="preserve">Desenvolver e gerenciar toda e qualquer atividade, tais como </w:t>
      </w:r>
      <w:r w:rsidR="0031760B">
        <w:rPr>
          <w:rFonts w:ascii="Arial" w:hAnsi="Arial" w:cs="Arial"/>
          <w:sz w:val="24"/>
          <w:szCs w:val="24"/>
        </w:rPr>
        <w:t>eventos</w:t>
      </w:r>
      <w:r w:rsidRPr="002F472F">
        <w:rPr>
          <w:rFonts w:ascii="Arial" w:hAnsi="Arial" w:cs="Arial"/>
          <w:sz w:val="24"/>
          <w:szCs w:val="24"/>
        </w:rPr>
        <w:t xml:space="preserve"> e viagens de caráter social e/ou acadêmico, que tenha como finalidade principal a aproximação e integração dos membros da LAX, como também a divulgação de trabalhos científicos desenvolvidos pela LAX;</w:t>
      </w:r>
    </w:p>
    <w:p w:rsidR="001816B8" w:rsidRPr="002F472F" w:rsidRDefault="001816B8" w:rsidP="001575F5">
      <w:pPr>
        <w:pStyle w:val="PargrafodaLista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das atividades da LAX;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Default="001A2120" w:rsidP="007F729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</w:t>
      </w:r>
      <w:r w:rsidR="0083129B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7F729D">
        <w:rPr>
          <w:rFonts w:ascii="Arial" w:hAnsi="Arial" w:cs="Arial"/>
          <w:sz w:val="24"/>
          <w:szCs w:val="24"/>
        </w:rPr>
        <w:t>São</w:t>
      </w:r>
      <w:r w:rsidR="001816B8" w:rsidRPr="002F472F">
        <w:rPr>
          <w:rFonts w:ascii="Arial" w:hAnsi="Arial" w:cs="Arial"/>
          <w:sz w:val="24"/>
          <w:szCs w:val="24"/>
        </w:rPr>
        <w:t xml:space="preserve"> atribuições do Diretor Científico:</w:t>
      </w:r>
    </w:p>
    <w:p w:rsidR="007F729D" w:rsidRPr="002F472F" w:rsidRDefault="007F729D" w:rsidP="007F729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Coordenar as funções da área científica;</w:t>
      </w:r>
    </w:p>
    <w:p w:rsidR="001816B8" w:rsidRPr="002F472F" w:rsidRDefault="001816B8" w:rsidP="00453576">
      <w:pPr>
        <w:pStyle w:val="Pargrafoda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Enviar à COPEX, mensalmente, o balanço financeiro da LAX e</w:t>
      </w:r>
      <w:r w:rsidR="007F729D">
        <w:rPr>
          <w:rFonts w:ascii="Arial" w:hAnsi="Arial" w:cs="Arial"/>
          <w:sz w:val="24"/>
          <w:szCs w:val="24"/>
        </w:rPr>
        <w:t>/ou</w:t>
      </w:r>
      <w:r w:rsidRPr="002F472F">
        <w:rPr>
          <w:rFonts w:ascii="Arial" w:hAnsi="Arial" w:cs="Arial"/>
          <w:sz w:val="24"/>
          <w:szCs w:val="24"/>
        </w:rPr>
        <w:t xml:space="preserve"> sempre que solicitado;</w:t>
      </w:r>
    </w:p>
    <w:p w:rsidR="001816B8" w:rsidRPr="002F472F" w:rsidRDefault="001816B8" w:rsidP="00453576">
      <w:pPr>
        <w:pStyle w:val="Pargrafoda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das Atividades da LAX;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Default="001A2120" w:rsidP="007F729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</w:t>
      </w:r>
      <w:r w:rsidR="0083129B">
        <w:rPr>
          <w:rFonts w:ascii="Arial" w:hAnsi="Arial" w:cs="Arial"/>
          <w:b/>
          <w:sz w:val="24"/>
          <w:szCs w:val="24"/>
        </w:rPr>
        <w:t>29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7F729D">
        <w:rPr>
          <w:rFonts w:ascii="Arial" w:hAnsi="Arial" w:cs="Arial"/>
          <w:sz w:val="24"/>
          <w:szCs w:val="24"/>
        </w:rPr>
        <w:t xml:space="preserve">São </w:t>
      </w:r>
      <w:r w:rsidR="001816B8" w:rsidRPr="002F472F">
        <w:rPr>
          <w:rFonts w:ascii="Arial" w:hAnsi="Arial" w:cs="Arial"/>
          <w:sz w:val="24"/>
          <w:szCs w:val="24"/>
        </w:rPr>
        <w:t>atribuições do Diretor de Extensão:</w:t>
      </w:r>
    </w:p>
    <w:p w:rsidR="007F729D" w:rsidRPr="002F472F" w:rsidRDefault="007F729D" w:rsidP="007F729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Coordena</w:t>
      </w:r>
      <w:r w:rsidR="002C2250">
        <w:rPr>
          <w:rFonts w:ascii="Arial" w:hAnsi="Arial" w:cs="Arial"/>
          <w:sz w:val="24"/>
          <w:szCs w:val="24"/>
        </w:rPr>
        <w:t>r, juntamente com o conselho o</w:t>
      </w:r>
      <w:r w:rsidRPr="002F472F">
        <w:rPr>
          <w:rFonts w:ascii="Arial" w:hAnsi="Arial" w:cs="Arial"/>
          <w:sz w:val="24"/>
          <w:szCs w:val="24"/>
        </w:rPr>
        <w:t xml:space="preserve">rientador, programas, projetos, cursos, seminários, simpósios, encontros, </w:t>
      </w:r>
      <w:proofErr w:type="spellStart"/>
      <w:r w:rsidRPr="002F472F">
        <w:rPr>
          <w:rFonts w:ascii="Arial" w:hAnsi="Arial" w:cs="Arial"/>
          <w:sz w:val="24"/>
          <w:szCs w:val="24"/>
        </w:rPr>
        <w:t>etc</w:t>
      </w:r>
      <w:proofErr w:type="spellEnd"/>
      <w:r w:rsidRPr="002F472F">
        <w:rPr>
          <w:rFonts w:ascii="Arial" w:hAnsi="Arial" w:cs="Arial"/>
          <w:sz w:val="24"/>
          <w:szCs w:val="24"/>
        </w:rPr>
        <w:t>;</w:t>
      </w:r>
    </w:p>
    <w:p w:rsidR="001816B8" w:rsidRPr="002F472F" w:rsidRDefault="001816B8" w:rsidP="00453576">
      <w:pPr>
        <w:pStyle w:val="PargrafodaLista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das Atividades da LAX;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Default="0083129B" w:rsidP="007F729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30</w:t>
      </w:r>
      <w:r w:rsidR="001A2120">
        <w:rPr>
          <w:rFonts w:ascii="Arial" w:hAnsi="Arial" w:cs="Arial"/>
          <w:b/>
          <w:sz w:val="24"/>
          <w:szCs w:val="24"/>
        </w:rPr>
        <w:t xml:space="preserve">. </w:t>
      </w:r>
      <w:r w:rsidR="007F729D">
        <w:rPr>
          <w:rFonts w:ascii="Arial" w:hAnsi="Arial" w:cs="Arial"/>
          <w:sz w:val="24"/>
          <w:szCs w:val="24"/>
        </w:rPr>
        <w:t>São</w:t>
      </w:r>
      <w:r w:rsidR="001816B8" w:rsidRPr="002F472F">
        <w:rPr>
          <w:rFonts w:ascii="Arial" w:hAnsi="Arial" w:cs="Arial"/>
          <w:sz w:val="24"/>
          <w:szCs w:val="24"/>
        </w:rPr>
        <w:t xml:space="preserve"> atribuições do Diretor de Ensino:</w:t>
      </w:r>
    </w:p>
    <w:p w:rsidR="007F729D" w:rsidRPr="002F472F" w:rsidRDefault="007F729D" w:rsidP="007F729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lastRenderedPageBreak/>
        <w:t>Coordenar aulas expositivas, leituras programadas, discussão em pequenos grupos, e atividades integradas, no âmbito da “área da liga”;</w:t>
      </w:r>
    </w:p>
    <w:p w:rsidR="001816B8" w:rsidRPr="002F472F" w:rsidRDefault="001816B8" w:rsidP="00453576">
      <w:pPr>
        <w:pStyle w:val="Pargrafoda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Enviar à COPEX o relatório mensal das atividades de ensino desenvolvidas;</w:t>
      </w:r>
    </w:p>
    <w:p w:rsidR="001816B8" w:rsidRPr="002F472F" w:rsidRDefault="001816B8" w:rsidP="00453576">
      <w:pPr>
        <w:pStyle w:val="Pargrafoda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das Atividades da LAX;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83129B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1816B8" w:rsidRPr="002F472F">
        <w:rPr>
          <w:rFonts w:ascii="Arial" w:hAnsi="Arial" w:cs="Arial"/>
          <w:sz w:val="24"/>
          <w:szCs w:val="24"/>
        </w:rPr>
        <w:t>Do Conselho Orientador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Default="002C225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 1 – São direitos do conselho o</w:t>
      </w:r>
      <w:r w:rsidR="001816B8" w:rsidRPr="002F472F">
        <w:rPr>
          <w:rFonts w:ascii="Arial" w:hAnsi="Arial" w:cs="Arial"/>
          <w:sz w:val="24"/>
          <w:szCs w:val="24"/>
        </w:rPr>
        <w:t>rientador:</w:t>
      </w:r>
    </w:p>
    <w:p w:rsidR="007F729D" w:rsidRPr="002F472F" w:rsidRDefault="007F729D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17"/>
        </w:numPr>
        <w:spacing w:after="0"/>
        <w:ind w:left="364" w:hanging="364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Fornecer sugestões, opiniões e críticas a respeito do trabalho realizado pela LX;</w:t>
      </w:r>
    </w:p>
    <w:p w:rsidR="001816B8" w:rsidRPr="002F472F" w:rsidRDefault="001816B8" w:rsidP="00453576">
      <w:pPr>
        <w:pStyle w:val="PargrafodaLista"/>
        <w:numPr>
          <w:ilvl w:val="0"/>
          <w:numId w:val="17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Participar das Assembleias Gerais e Deliberativas com direito de voz e voto;</w:t>
      </w:r>
    </w:p>
    <w:p w:rsidR="001816B8" w:rsidRPr="002F472F" w:rsidRDefault="001816B8" w:rsidP="00453576">
      <w:pPr>
        <w:pStyle w:val="PargrafodaLista"/>
        <w:numPr>
          <w:ilvl w:val="0"/>
          <w:numId w:val="17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Convocar Assembleias Gerais e Deliberativas;</w:t>
      </w:r>
    </w:p>
    <w:p w:rsidR="001816B8" w:rsidRPr="002F472F" w:rsidRDefault="001816B8" w:rsidP="00453576">
      <w:pPr>
        <w:pStyle w:val="PargrafodaLista"/>
        <w:numPr>
          <w:ilvl w:val="0"/>
          <w:numId w:val="17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Convidar os componentes da LAX a participar de projetos e pesquisas;</w:t>
      </w:r>
    </w:p>
    <w:p w:rsidR="001816B8" w:rsidRDefault="001816B8" w:rsidP="00453576">
      <w:pPr>
        <w:pStyle w:val="PargrafodaLista"/>
        <w:numPr>
          <w:ilvl w:val="0"/>
          <w:numId w:val="17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Representar, junto ao Dire</w:t>
      </w:r>
      <w:r w:rsidR="007F729D">
        <w:rPr>
          <w:rFonts w:ascii="Arial" w:hAnsi="Arial" w:cs="Arial"/>
          <w:sz w:val="24"/>
          <w:szCs w:val="24"/>
        </w:rPr>
        <w:t>tor Presidente, a LAX em evento;</w:t>
      </w:r>
    </w:p>
    <w:p w:rsidR="007F729D" w:rsidRPr="002F472F" w:rsidRDefault="007F729D" w:rsidP="007F729D">
      <w:pPr>
        <w:pStyle w:val="PargrafodaLista"/>
        <w:spacing w:after="0"/>
        <w:ind w:left="426"/>
        <w:jc w:val="both"/>
        <w:rPr>
          <w:rFonts w:ascii="Arial" w:hAnsi="Arial" w:cs="Arial"/>
          <w:sz w:val="24"/>
          <w:szCs w:val="24"/>
        </w:rPr>
      </w:pPr>
    </w:p>
    <w:p w:rsidR="001816B8" w:rsidRDefault="002C225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 2 – São deveres do conselho o</w:t>
      </w:r>
      <w:r w:rsidR="001816B8" w:rsidRPr="002F472F">
        <w:rPr>
          <w:rFonts w:ascii="Arial" w:hAnsi="Arial" w:cs="Arial"/>
          <w:sz w:val="24"/>
          <w:szCs w:val="24"/>
        </w:rPr>
        <w:t>rientador:</w:t>
      </w:r>
    </w:p>
    <w:p w:rsidR="007F729D" w:rsidRPr="002F472F" w:rsidRDefault="007F729D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Orientar e supervisionar os trabalhos e ações promovidas e exercidas pela LAX;</w:t>
      </w:r>
    </w:p>
    <w:p w:rsidR="001816B8" w:rsidRPr="002F472F" w:rsidRDefault="001816B8" w:rsidP="00453576">
      <w:pPr>
        <w:pStyle w:val="Pargrafoda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Ser responsável pelo processo seletivo na admissão de novos membros;</w:t>
      </w:r>
    </w:p>
    <w:p w:rsidR="001816B8" w:rsidRPr="002F472F" w:rsidRDefault="001816B8" w:rsidP="00453576">
      <w:pPr>
        <w:pStyle w:val="Pargrafoda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Estar presente, em reuniões e assembleias, contribuindo para o desfecho das questões discutidas entre os membros da LAX;</w:t>
      </w:r>
    </w:p>
    <w:p w:rsidR="001816B8" w:rsidRDefault="001816B8" w:rsidP="00453576">
      <w:pPr>
        <w:pStyle w:val="Pargrafoda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Dar pareceres em questões científicas sempre que solicitado pela Diretoria;</w:t>
      </w:r>
    </w:p>
    <w:p w:rsidR="007F729D" w:rsidRDefault="007F729D" w:rsidP="00453576">
      <w:pPr>
        <w:pStyle w:val="Pargrafoda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Encaminhar à COPEX/Coordenação do Curso qualquer informação sobre a Liga “X”, quando lhe for solicitado.</w:t>
      </w:r>
    </w:p>
    <w:p w:rsidR="007F729D" w:rsidRPr="002F472F" w:rsidRDefault="007F729D" w:rsidP="007F729D">
      <w:pPr>
        <w:pStyle w:val="PargrafodaLista"/>
        <w:spacing w:after="0"/>
        <w:ind w:left="360"/>
        <w:rPr>
          <w:rFonts w:ascii="Arial" w:hAnsi="Arial" w:cs="Arial"/>
          <w:sz w:val="24"/>
          <w:szCs w:val="24"/>
        </w:rPr>
      </w:pPr>
    </w:p>
    <w:p w:rsidR="001816B8" w:rsidRDefault="001A2120" w:rsidP="007F729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83129B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7F729D">
        <w:rPr>
          <w:rFonts w:ascii="Arial" w:hAnsi="Arial" w:cs="Arial"/>
          <w:sz w:val="24"/>
          <w:szCs w:val="24"/>
        </w:rPr>
        <w:t>São</w:t>
      </w:r>
      <w:r w:rsidR="001816B8" w:rsidRPr="002F472F">
        <w:rPr>
          <w:rFonts w:ascii="Arial" w:hAnsi="Arial" w:cs="Arial"/>
          <w:sz w:val="24"/>
          <w:szCs w:val="24"/>
        </w:rPr>
        <w:t xml:space="preserve"> deveres do orientador:</w:t>
      </w:r>
    </w:p>
    <w:p w:rsidR="007F729D" w:rsidRPr="002F472F" w:rsidRDefault="007F729D" w:rsidP="007F729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2C2250" w:rsidP="00453576">
      <w:pPr>
        <w:pStyle w:val="Pargrafoda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Orientar e supervisionar a d</w:t>
      </w:r>
      <w:r w:rsidR="001816B8" w:rsidRPr="002F472F">
        <w:rPr>
          <w:rFonts w:ascii="Arial" w:hAnsi="Arial" w:cs="Arial"/>
          <w:sz w:val="24"/>
          <w:szCs w:val="24"/>
        </w:rPr>
        <w:t>iretoria e membros da LAX em atribuições que cabem a esta;</w:t>
      </w:r>
    </w:p>
    <w:p w:rsidR="001816B8" w:rsidRPr="002F472F" w:rsidRDefault="001816B8" w:rsidP="00453576">
      <w:pPr>
        <w:pStyle w:val="Pargrafoda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Auxiliar na definição do raciocínio clínico durante trabalhos de extensão, guiando as condutas até o término da atividade realizada;</w:t>
      </w:r>
    </w:p>
    <w:p w:rsidR="001816B8" w:rsidRPr="002F472F" w:rsidRDefault="001816B8" w:rsidP="00453576">
      <w:pPr>
        <w:pStyle w:val="Pargrafoda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Orientar os trabalhos científicos desenvolvidos posteriormente a um trabalho de extensão;</w:t>
      </w:r>
    </w:p>
    <w:p w:rsidR="001816B8" w:rsidRPr="002F472F" w:rsidRDefault="001816B8" w:rsidP="00453576">
      <w:pPr>
        <w:pStyle w:val="Pargrafoda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 xml:space="preserve">Representar oficialmente a LAX junto aos vários órgãos e departamentos da </w:t>
      </w:r>
      <w:r w:rsidR="001575F5">
        <w:rPr>
          <w:rFonts w:ascii="Arial" w:hAnsi="Arial" w:cs="Arial"/>
          <w:sz w:val="24"/>
          <w:szCs w:val="24"/>
        </w:rPr>
        <w:t>UNILEÃO – Centro Universitário</w:t>
      </w:r>
      <w:r w:rsidRPr="002F472F">
        <w:rPr>
          <w:rFonts w:ascii="Arial" w:hAnsi="Arial" w:cs="Arial"/>
          <w:sz w:val="24"/>
          <w:szCs w:val="24"/>
        </w:rPr>
        <w:t>, inclusive judicialmente.</w:t>
      </w:r>
    </w:p>
    <w:p w:rsidR="001816B8" w:rsidRDefault="001575F5" w:rsidP="00453576">
      <w:pPr>
        <w:pStyle w:val="Pargrafoda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Convidar os responsáveis pelos cargos de coorientadores bem como aprovar ou não </w:t>
      </w:r>
      <w:r w:rsidR="002C2250">
        <w:rPr>
          <w:rFonts w:ascii="Arial" w:hAnsi="Arial" w:cs="Arial"/>
          <w:sz w:val="24"/>
          <w:szCs w:val="24"/>
        </w:rPr>
        <w:t>os indicados pela d</w:t>
      </w:r>
      <w:r w:rsidR="001816B8" w:rsidRPr="002F472F">
        <w:rPr>
          <w:rFonts w:ascii="Arial" w:hAnsi="Arial" w:cs="Arial"/>
          <w:sz w:val="24"/>
          <w:szCs w:val="24"/>
        </w:rPr>
        <w:t>iretoria;</w:t>
      </w:r>
    </w:p>
    <w:p w:rsidR="007F729D" w:rsidRPr="002F472F" w:rsidRDefault="007F729D" w:rsidP="007F729D">
      <w:pPr>
        <w:pStyle w:val="PargrafodaLista"/>
        <w:spacing w:after="0"/>
        <w:ind w:left="360"/>
        <w:rPr>
          <w:rFonts w:ascii="Arial" w:hAnsi="Arial" w:cs="Arial"/>
          <w:sz w:val="24"/>
          <w:szCs w:val="24"/>
        </w:rPr>
      </w:pPr>
    </w:p>
    <w:p w:rsidR="001816B8" w:rsidRPr="002F472F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83129B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2C2250">
        <w:rPr>
          <w:rFonts w:ascii="Arial" w:hAnsi="Arial" w:cs="Arial"/>
          <w:sz w:val="24"/>
          <w:szCs w:val="24"/>
        </w:rPr>
        <w:t>O o</w:t>
      </w:r>
      <w:r w:rsidR="001816B8" w:rsidRPr="002F472F">
        <w:rPr>
          <w:rFonts w:ascii="Arial" w:hAnsi="Arial" w:cs="Arial"/>
          <w:sz w:val="24"/>
          <w:szCs w:val="24"/>
        </w:rPr>
        <w:t>rientador da LAX deverá... (pré-requisitos para ser orientador);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83129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7F729D">
        <w:rPr>
          <w:rFonts w:ascii="Arial" w:hAnsi="Arial" w:cs="Arial"/>
          <w:sz w:val="24"/>
          <w:szCs w:val="24"/>
        </w:rPr>
        <w:t>São</w:t>
      </w:r>
      <w:r w:rsidR="007F729D" w:rsidRPr="002F472F">
        <w:rPr>
          <w:rFonts w:ascii="Arial" w:hAnsi="Arial" w:cs="Arial"/>
          <w:sz w:val="24"/>
          <w:szCs w:val="24"/>
        </w:rPr>
        <w:t xml:space="preserve"> deveres do</w:t>
      </w:r>
      <w:r w:rsidR="007F729D">
        <w:rPr>
          <w:rFonts w:ascii="Arial" w:hAnsi="Arial" w:cs="Arial"/>
          <w:sz w:val="24"/>
          <w:szCs w:val="24"/>
        </w:rPr>
        <w:t>(s)</w:t>
      </w:r>
      <w:r w:rsidR="007F729D" w:rsidRPr="002F472F">
        <w:rPr>
          <w:rFonts w:ascii="Arial" w:hAnsi="Arial" w:cs="Arial"/>
          <w:sz w:val="24"/>
          <w:szCs w:val="24"/>
        </w:rPr>
        <w:t xml:space="preserve"> </w:t>
      </w:r>
      <w:r w:rsidR="007F729D">
        <w:rPr>
          <w:rFonts w:ascii="Arial" w:hAnsi="Arial" w:cs="Arial"/>
          <w:sz w:val="24"/>
          <w:szCs w:val="24"/>
        </w:rPr>
        <w:t>Co</w:t>
      </w:r>
      <w:r w:rsidR="007F729D" w:rsidRPr="002F472F">
        <w:rPr>
          <w:rFonts w:ascii="Arial" w:hAnsi="Arial" w:cs="Arial"/>
          <w:sz w:val="24"/>
          <w:szCs w:val="24"/>
        </w:rPr>
        <w:t>orientador</w:t>
      </w:r>
      <w:r w:rsidR="007F729D">
        <w:rPr>
          <w:rFonts w:ascii="Arial" w:hAnsi="Arial" w:cs="Arial"/>
          <w:sz w:val="24"/>
          <w:szCs w:val="24"/>
        </w:rPr>
        <w:t>(es)</w:t>
      </w:r>
      <w:r w:rsidR="001816B8" w:rsidRPr="002F472F">
        <w:rPr>
          <w:rFonts w:ascii="Arial" w:hAnsi="Arial" w:cs="Arial"/>
          <w:sz w:val="24"/>
          <w:szCs w:val="24"/>
        </w:rPr>
        <w:t>:</w:t>
      </w:r>
    </w:p>
    <w:p w:rsidR="007F729D" w:rsidRPr="002F472F" w:rsidRDefault="007F729D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pStyle w:val="PargrafodaLista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Contribuir com suas experiências para o desenvolvimento da liga;</w:t>
      </w:r>
    </w:p>
    <w:p w:rsidR="001816B8" w:rsidRDefault="001816B8" w:rsidP="00453576">
      <w:pPr>
        <w:pStyle w:val="PargrafodaLista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Prestar auxílio nas questões administrativas e/ou de ensino, pesquisa e extensão sempre que foi solicitado pela Diretoria.</w:t>
      </w:r>
    </w:p>
    <w:p w:rsidR="007F729D" w:rsidRPr="002F472F" w:rsidRDefault="007F729D" w:rsidP="007F729D">
      <w:pPr>
        <w:pStyle w:val="PargrafodaLista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7F729D" w:rsidRPr="00E078C9" w:rsidRDefault="0083129B" w:rsidP="007F729D">
      <w:pPr>
        <w:pStyle w:val="PargrafodaLista"/>
        <w:spacing w:after="0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35</w:t>
      </w:r>
      <w:r w:rsidR="007F729D" w:rsidRPr="00E078C9">
        <w:rPr>
          <w:rFonts w:ascii="Arial" w:hAnsi="Arial" w:cs="Arial"/>
          <w:b/>
          <w:sz w:val="24"/>
          <w:szCs w:val="24"/>
        </w:rPr>
        <w:t xml:space="preserve">. </w:t>
      </w:r>
      <w:r w:rsidR="007F729D" w:rsidRPr="00E078C9">
        <w:rPr>
          <w:rFonts w:ascii="Arial" w:hAnsi="Arial" w:cs="Arial"/>
          <w:sz w:val="24"/>
          <w:szCs w:val="24"/>
        </w:rPr>
        <w:t xml:space="preserve">Os colaboradores serão qualquer pessoa, com no mínimo graduação, indicada pela Diretoria, Orientador(a), Coordenação de Curso e/ou Coordenação de Pesquisa e Extensão, que venha a contribuir de forma voluntária para o desenvolvimento e melhoria das ações </w:t>
      </w:r>
      <w:r w:rsidR="007F729D">
        <w:rPr>
          <w:rFonts w:ascii="Arial" w:hAnsi="Arial" w:cs="Arial"/>
          <w:sz w:val="24"/>
          <w:szCs w:val="24"/>
        </w:rPr>
        <w:t xml:space="preserve">de ensino e extensão </w:t>
      </w:r>
      <w:r w:rsidR="007F729D" w:rsidRPr="00E078C9">
        <w:rPr>
          <w:rFonts w:ascii="Arial" w:hAnsi="Arial" w:cs="Arial"/>
          <w:sz w:val="24"/>
          <w:szCs w:val="24"/>
        </w:rPr>
        <w:t>desempenhadas pelas Ligas Acadêmicas;</w:t>
      </w:r>
    </w:p>
    <w:p w:rsidR="001816B8" w:rsidRPr="002F472F" w:rsidRDefault="001816B8" w:rsidP="00453576">
      <w:pPr>
        <w:spacing w:after="0"/>
        <w:rPr>
          <w:rFonts w:ascii="Arial" w:hAnsi="Arial" w:cs="Arial"/>
          <w:sz w:val="24"/>
          <w:szCs w:val="24"/>
        </w:rPr>
      </w:pPr>
    </w:p>
    <w:p w:rsidR="001816B8" w:rsidRPr="001A2120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A2120">
        <w:rPr>
          <w:rFonts w:ascii="Arial" w:hAnsi="Arial" w:cs="Arial"/>
          <w:b/>
          <w:sz w:val="24"/>
          <w:szCs w:val="24"/>
        </w:rPr>
        <w:t>TÍTULO VI</w:t>
      </w:r>
    </w:p>
    <w:p w:rsidR="001816B8" w:rsidRDefault="001816B8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A2120">
        <w:rPr>
          <w:rFonts w:ascii="Arial" w:hAnsi="Arial" w:cs="Arial"/>
          <w:b/>
          <w:sz w:val="24"/>
          <w:szCs w:val="24"/>
        </w:rPr>
        <w:t>DO FUNCIONAMENTO</w:t>
      </w:r>
    </w:p>
    <w:p w:rsidR="0049275D" w:rsidRDefault="0049275D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9275D" w:rsidRDefault="0049275D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Seção I</w:t>
      </w:r>
    </w:p>
    <w:p w:rsidR="0049275D" w:rsidRDefault="0049275D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9275D" w:rsidRDefault="0049275D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 DE ENSINO, PESQUISA E EXTENSÃO</w:t>
      </w:r>
    </w:p>
    <w:p w:rsidR="0049275D" w:rsidRDefault="0049275D" w:rsidP="00453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2722A" w:rsidRDefault="0012722A" w:rsidP="0012722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804C6">
        <w:rPr>
          <w:rFonts w:ascii="Arial" w:hAnsi="Arial" w:cs="Arial"/>
          <w:b/>
          <w:sz w:val="24"/>
          <w:szCs w:val="24"/>
          <w:highlight w:val="yellow"/>
        </w:rPr>
        <w:t xml:space="preserve">DESCREVER EM ARTIGOS, </w:t>
      </w:r>
      <w:r w:rsidR="001575F5" w:rsidRPr="00B804C6">
        <w:rPr>
          <w:rFonts w:ascii="Arial" w:hAnsi="Arial" w:cs="Arial"/>
          <w:b/>
          <w:sz w:val="24"/>
          <w:szCs w:val="24"/>
          <w:highlight w:val="yellow"/>
        </w:rPr>
        <w:t>DETALHADAMEN</w:t>
      </w:r>
      <w:bookmarkStart w:id="0" w:name="_GoBack"/>
      <w:bookmarkEnd w:id="0"/>
      <w:r w:rsidR="001575F5" w:rsidRPr="00B804C6">
        <w:rPr>
          <w:rFonts w:ascii="Arial" w:hAnsi="Arial" w:cs="Arial"/>
          <w:b/>
          <w:sz w:val="24"/>
          <w:szCs w:val="24"/>
          <w:highlight w:val="yellow"/>
        </w:rPr>
        <w:t>TE COMO AS ATIVIDADES DE ENSINO, PESQUISA E EXTENSÃO IRÃO SE DESENVOLVER NO ÂMBITO DA ÁREA DE ABORDAGEM DA LIGA.</w:t>
      </w:r>
    </w:p>
    <w:p w:rsidR="0049275D" w:rsidRDefault="0049275D" w:rsidP="001575F5">
      <w:pPr>
        <w:spacing w:after="0"/>
        <w:rPr>
          <w:rFonts w:ascii="Arial" w:hAnsi="Arial" w:cs="Arial"/>
          <w:b/>
          <w:sz w:val="24"/>
          <w:szCs w:val="24"/>
        </w:rPr>
      </w:pPr>
    </w:p>
    <w:p w:rsidR="001575F5" w:rsidRDefault="001575F5" w:rsidP="001575F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Seção II</w:t>
      </w:r>
    </w:p>
    <w:p w:rsidR="001575F5" w:rsidRDefault="001575F5" w:rsidP="001575F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575F5" w:rsidRDefault="001575F5" w:rsidP="001575F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SELEÇÃO E REGIME DISCIPLINAR</w:t>
      </w:r>
    </w:p>
    <w:p w:rsidR="00B804C6" w:rsidRPr="00B804C6" w:rsidRDefault="00B804C6" w:rsidP="001575F5">
      <w:pPr>
        <w:spacing w:after="0"/>
        <w:jc w:val="center"/>
        <w:rPr>
          <w:rFonts w:ascii="Arial" w:hAnsi="Arial" w:cs="Arial"/>
          <w:b/>
          <w:szCs w:val="24"/>
        </w:rPr>
      </w:pPr>
      <w:r w:rsidRPr="00B804C6">
        <w:rPr>
          <w:rFonts w:ascii="Arial" w:hAnsi="Arial" w:cs="Arial"/>
          <w:b/>
          <w:szCs w:val="24"/>
          <w:highlight w:val="yellow"/>
        </w:rPr>
        <w:t>Definir como será a seleção dos membros/colaboradores de forma detalhada</w:t>
      </w:r>
    </w:p>
    <w:p w:rsidR="001816B8" w:rsidRPr="001A2120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1A2120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83129B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A66DF7" w:rsidRPr="001A2120">
        <w:rPr>
          <w:rFonts w:ascii="Arial" w:hAnsi="Arial" w:cs="Arial"/>
          <w:sz w:val="24"/>
          <w:szCs w:val="24"/>
        </w:rPr>
        <w:t>Serão ofertadas XX vagas para seleção de alunos que queiram compor o quadro de membros da Liga “X”</w:t>
      </w:r>
    </w:p>
    <w:p w:rsidR="00A66DF7" w:rsidRPr="001A2120" w:rsidRDefault="00A66DF7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6DF7" w:rsidRPr="002F472F" w:rsidRDefault="001A2120" w:rsidP="00A66DF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83129B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As vagas para Colaboradores estarão de acordo com o Regulamento Institucional de Ligas Acadêmicas da UNILEÃO – Centro Universitário, respeitando a proporção 15 alunos para 1 colaborador.</w:t>
      </w:r>
    </w:p>
    <w:p w:rsidR="00A66DF7" w:rsidRPr="002F472F" w:rsidRDefault="00A66DF7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53401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83129B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1816B8" w:rsidRPr="002F472F">
        <w:rPr>
          <w:rFonts w:ascii="Arial" w:hAnsi="Arial" w:cs="Arial"/>
          <w:sz w:val="24"/>
          <w:szCs w:val="24"/>
        </w:rPr>
        <w:t xml:space="preserve">A LAX funcionará em horário extracurricular, </w:t>
      </w:r>
      <w:r w:rsidR="001A2120">
        <w:rPr>
          <w:rFonts w:ascii="Arial" w:hAnsi="Arial" w:cs="Arial"/>
          <w:sz w:val="24"/>
          <w:szCs w:val="24"/>
        </w:rPr>
        <w:t>cumprindo um regime semanal de 12h de atividades de ensino, pesquisa e extensão.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53401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</w:t>
      </w:r>
      <w:r w:rsidR="0083129B">
        <w:rPr>
          <w:rFonts w:ascii="Arial" w:hAnsi="Arial" w:cs="Arial"/>
          <w:b/>
          <w:sz w:val="24"/>
          <w:szCs w:val="24"/>
        </w:rPr>
        <w:t>39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1816B8" w:rsidRPr="002F472F">
        <w:rPr>
          <w:rFonts w:ascii="Arial" w:hAnsi="Arial" w:cs="Arial"/>
          <w:sz w:val="24"/>
          <w:szCs w:val="24"/>
        </w:rPr>
        <w:t>Os serviços prestados pelos acadêmicos, professores, profissionais, técnicos e demais colaboradores não serão remunerados.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53401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</w:t>
      </w:r>
      <w:r w:rsidR="0083129B">
        <w:rPr>
          <w:rFonts w:ascii="Arial" w:hAnsi="Arial" w:cs="Arial"/>
          <w:b/>
          <w:sz w:val="24"/>
          <w:szCs w:val="24"/>
        </w:rPr>
        <w:t>40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1816B8" w:rsidRPr="002F472F">
        <w:rPr>
          <w:rFonts w:ascii="Arial" w:hAnsi="Arial" w:cs="Arial"/>
          <w:sz w:val="24"/>
          <w:szCs w:val="24"/>
        </w:rPr>
        <w:t xml:space="preserve">Terão direito ao certificado de participação os </w:t>
      </w:r>
      <w:r w:rsidR="001A2120">
        <w:rPr>
          <w:rFonts w:ascii="Arial" w:hAnsi="Arial" w:cs="Arial"/>
          <w:sz w:val="24"/>
          <w:szCs w:val="24"/>
        </w:rPr>
        <w:t xml:space="preserve">componentes </w:t>
      </w:r>
      <w:r w:rsidR="001816B8" w:rsidRPr="002F472F">
        <w:rPr>
          <w:rFonts w:ascii="Arial" w:hAnsi="Arial" w:cs="Arial"/>
          <w:sz w:val="24"/>
          <w:szCs w:val="24"/>
        </w:rPr>
        <w:t>que frequenta</w:t>
      </w:r>
      <w:r w:rsidR="001A2120">
        <w:rPr>
          <w:rFonts w:ascii="Arial" w:hAnsi="Arial" w:cs="Arial"/>
          <w:sz w:val="24"/>
          <w:szCs w:val="24"/>
        </w:rPr>
        <w:t xml:space="preserve">rem assiduamente as atividades </w:t>
      </w:r>
      <w:r w:rsidR="001816B8" w:rsidRPr="002F472F">
        <w:rPr>
          <w:rFonts w:ascii="Arial" w:hAnsi="Arial" w:cs="Arial"/>
          <w:sz w:val="24"/>
          <w:szCs w:val="24"/>
        </w:rPr>
        <w:t>igual ou mais que 75% das at</w:t>
      </w:r>
      <w:r w:rsidR="001A2120">
        <w:rPr>
          <w:rFonts w:ascii="Arial" w:hAnsi="Arial" w:cs="Arial"/>
          <w:sz w:val="24"/>
          <w:szCs w:val="24"/>
        </w:rPr>
        <w:t>ividades.</w:t>
      </w:r>
    </w:p>
    <w:p w:rsidR="001816B8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2120" w:rsidRPr="002F472F" w:rsidRDefault="0053401F" w:rsidP="001A212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41. </w:t>
      </w:r>
      <w:r w:rsidR="001A2120">
        <w:rPr>
          <w:rFonts w:ascii="Arial" w:hAnsi="Arial" w:cs="Arial"/>
          <w:sz w:val="24"/>
          <w:szCs w:val="24"/>
        </w:rPr>
        <w:t>A emissão dos certificados estará sujeita à análise dos resultados pela COPEX e de acordo com o Regulamento Institucional de Ligas Acadêmicas da UNILEÃO – Centro Universitário.</w:t>
      </w:r>
    </w:p>
    <w:p w:rsidR="001A2120" w:rsidRDefault="001A2120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53401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42. </w:t>
      </w:r>
      <w:r w:rsidR="001816B8" w:rsidRPr="002F472F">
        <w:rPr>
          <w:rFonts w:ascii="Arial" w:hAnsi="Arial" w:cs="Arial"/>
          <w:sz w:val="24"/>
          <w:szCs w:val="24"/>
        </w:rPr>
        <w:t xml:space="preserve">Os </w:t>
      </w:r>
      <w:r w:rsidR="001A2120">
        <w:rPr>
          <w:rFonts w:ascii="Arial" w:hAnsi="Arial" w:cs="Arial"/>
          <w:sz w:val="24"/>
          <w:szCs w:val="24"/>
        </w:rPr>
        <w:t>componentes</w:t>
      </w:r>
      <w:r w:rsidR="001816B8" w:rsidRPr="002F472F">
        <w:rPr>
          <w:rFonts w:ascii="Arial" w:hAnsi="Arial" w:cs="Arial"/>
          <w:sz w:val="24"/>
          <w:szCs w:val="24"/>
        </w:rPr>
        <w:t xml:space="preserve"> que não cumprirem com suas respectivas tarefas ou deveres poderão ser desligados da LAX, mediante indic</w:t>
      </w:r>
      <w:r w:rsidR="001A2120">
        <w:rPr>
          <w:rFonts w:ascii="Arial" w:hAnsi="Arial" w:cs="Arial"/>
          <w:sz w:val="24"/>
          <w:szCs w:val="24"/>
        </w:rPr>
        <w:t>ação da Assembleia Deliberativa ou do Conselho Orientador.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53401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43. </w:t>
      </w:r>
      <w:r w:rsidR="001816B8" w:rsidRPr="002F472F">
        <w:rPr>
          <w:rFonts w:ascii="Arial" w:hAnsi="Arial" w:cs="Arial"/>
          <w:sz w:val="24"/>
          <w:szCs w:val="24"/>
        </w:rPr>
        <w:t xml:space="preserve">Todos os </w:t>
      </w:r>
      <w:r w:rsidR="001A2120">
        <w:rPr>
          <w:rFonts w:ascii="Arial" w:hAnsi="Arial" w:cs="Arial"/>
          <w:sz w:val="24"/>
          <w:szCs w:val="24"/>
        </w:rPr>
        <w:t>componentes</w:t>
      </w:r>
      <w:r w:rsidR="001816B8" w:rsidRPr="002F472F">
        <w:rPr>
          <w:rFonts w:ascii="Arial" w:hAnsi="Arial" w:cs="Arial"/>
          <w:sz w:val="24"/>
          <w:szCs w:val="24"/>
        </w:rPr>
        <w:t xml:space="preserve"> deverão receber este estatuto em seu ingresso.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53401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44. </w:t>
      </w:r>
      <w:r w:rsidR="001816B8" w:rsidRPr="002F472F">
        <w:rPr>
          <w:rFonts w:ascii="Arial" w:hAnsi="Arial" w:cs="Arial"/>
          <w:sz w:val="24"/>
          <w:szCs w:val="24"/>
        </w:rPr>
        <w:t>Os casos omissos ou aqueles nos quais não se aplicar o estatuto serão discutidos pela Assembleia Deliberativa</w:t>
      </w:r>
      <w:r w:rsidR="001A2120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53401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45. </w:t>
      </w:r>
      <w:r w:rsidR="001816B8" w:rsidRPr="002F472F">
        <w:rPr>
          <w:rFonts w:ascii="Arial" w:hAnsi="Arial" w:cs="Arial"/>
          <w:sz w:val="24"/>
          <w:szCs w:val="24"/>
        </w:rPr>
        <w:t>Este estatuto poderá sofrer emendas desde que a</w:t>
      </w:r>
      <w:r w:rsidR="001A2120">
        <w:rPr>
          <w:rFonts w:ascii="Arial" w:hAnsi="Arial" w:cs="Arial"/>
          <w:sz w:val="24"/>
          <w:szCs w:val="24"/>
        </w:rPr>
        <w:t>provadas pela maioria de votos em Assembleia Deliberativa, estando tais modificações sujeitas a aprovação pela COPEX.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53401F" w:rsidP="0045357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46. </w:t>
      </w:r>
      <w:r w:rsidR="001816B8" w:rsidRPr="002F472F">
        <w:rPr>
          <w:rFonts w:ascii="Arial" w:hAnsi="Arial" w:cs="Arial"/>
          <w:sz w:val="24"/>
          <w:szCs w:val="24"/>
        </w:rPr>
        <w:t>Será patrimônio da LAX tudo em que em nome dela for adquirido.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53401F" w:rsidP="004535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47. </w:t>
      </w:r>
      <w:r w:rsidR="001816B8" w:rsidRPr="002F472F">
        <w:rPr>
          <w:rFonts w:ascii="Arial" w:hAnsi="Arial" w:cs="Arial"/>
          <w:sz w:val="24"/>
          <w:szCs w:val="24"/>
        </w:rPr>
        <w:t xml:space="preserve">Em caso de dissolução da LAX, o patrimônio será administrado pela Coordenação de Pesquisa e Extensão </w:t>
      </w:r>
      <w:r w:rsidR="0083129B">
        <w:rPr>
          <w:rFonts w:ascii="Arial" w:hAnsi="Arial" w:cs="Arial"/>
          <w:sz w:val="24"/>
          <w:szCs w:val="24"/>
        </w:rPr>
        <w:t>da UNILEÃO – Centro Universitário</w:t>
      </w:r>
      <w:r w:rsidR="001816B8" w:rsidRPr="002F472F">
        <w:rPr>
          <w:rFonts w:ascii="Arial" w:hAnsi="Arial" w:cs="Arial"/>
          <w:sz w:val="24"/>
          <w:szCs w:val="24"/>
        </w:rPr>
        <w:t>.</w:t>
      </w: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16B8" w:rsidRPr="002F472F" w:rsidRDefault="001816B8" w:rsidP="00453576">
      <w:pPr>
        <w:spacing w:after="0"/>
        <w:ind w:left="4"/>
        <w:jc w:val="right"/>
        <w:rPr>
          <w:rFonts w:ascii="Arial" w:hAnsi="Arial" w:cs="Arial"/>
          <w:sz w:val="24"/>
          <w:szCs w:val="24"/>
        </w:rPr>
      </w:pPr>
      <w:r w:rsidRPr="002F472F">
        <w:rPr>
          <w:rFonts w:ascii="Arial" w:hAnsi="Arial" w:cs="Arial"/>
          <w:sz w:val="24"/>
          <w:szCs w:val="24"/>
        </w:rPr>
        <w:t>Juazeiro do Norte – CE, ____ de ____________de ____.</w:t>
      </w:r>
    </w:p>
    <w:p w:rsidR="001816B8" w:rsidRPr="002F472F" w:rsidRDefault="001816B8" w:rsidP="00453576">
      <w:pPr>
        <w:pStyle w:val="PargrafodaLista"/>
        <w:spacing w:after="0"/>
        <w:ind w:left="364"/>
        <w:jc w:val="both"/>
        <w:rPr>
          <w:rFonts w:ascii="Arial" w:hAnsi="Arial" w:cs="Arial"/>
          <w:sz w:val="24"/>
          <w:szCs w:val="24"/>
        </w:rPr>
      </w:pPr>
    </w:p>
    <w:p w:rsidR="004162DB" w:rsidRPr="002F472F" w:rsidRDefault="004162DB" w:rsidP="00453576">
      <w:pPr>
        <w:spacing w:after="0"/>
        <w:rPr>
          <w:rFonts w:ascii="Arial" w:hAnsi="Arial" w:cs="Arial"/>
        </w:rPr>
      </w:pPr>
    </w:p>
    <w:sectPr w:rsidR="004162DB" w:rsidRPr="002F472F" w:rsidSect="00470B73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418" w:bottom="1418" w:left="1701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D8A" w:rsidRDefault="000C4D8A" w:rsidP="00CC23A0">
      <w:pPr>
        <w:spacing w:after="0" w:line="240" w:lineRule="auto"/>
      </w:pPr>
      <w:r>
        <w:separator/>
      </w:r>
    </w:p>
  </w:endnote>
  <w:endnote w:type="continuationSeparator" w:id="0">
    <w:p w:rsidR="000C4D8A" w:rsidRDefault="000C4D8A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3A0" w:rsidRDefault="00B804C6">
    <w:pPr>
      <w:pStyle w:val="Rodap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5" o:spid="_x0000_s2064" type="#_x0000_t75" style="position:absolute;margin-left:-86.55pt;margin-top:619.25pt;width:595.7pt;height:92.05pt;z-index:-251655168;mso-position-horizontal-relative:margin;mso-position-vertical-relative:margin" o:allowincell="f">
          <v:imagedata r:id="rId1" o:title="Papel Timbrado UNILEAO APROVADO" croptop="56794f" cropbottom="1576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D8A" w:rsidRDefault="000C4D8A" w:rsidP="00CC23A0">
      <w:pPr>
        <w:spacing w:after="0" w:line="240" w:lineRule="auto"/>
      </w:pPr>
      <w:r>
        <w:separator/>
      </w:r>
    </w:p>
  </w:footnote>
  <w:footnote w:type="continuationSeparator" w:id="0">
    <w:p w:rsidR="000C4D8A" w:rsidRDefault="000C4D8A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3A0" w:rsidRDefault="00B804C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7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3A0" w:rsidRDefault="00B804C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8" o:spid="_x0000_s2063" type="#_x0000_t75" style="position:absolute;margin-left:-85.6pt;margin-top:-111.45pt;width:595.7pt;height:715.7pt;z-index:-251656192;mso-position-horizontal-relative:margin;mso-position-vertical-relative:margin" o:allowincell="f">
          <v:imagedata r:id="rId1" o:title="Papel Timbrado Imagem Marca D´água 2" cropbottom="982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3A0" w:rsidRDefault="00B804C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6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E3133"/>
    <w:multiLevelType w:val="hybridMultilevel"/>
    <w:tmpl w:val="02DE6D3A"/>
    <w:lvl w:ilvl="0" w:tplc="200259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CE3F62"/>
    <w:multiLevelType w:val="hybridMultilevel"/>
    <w:tmpl w:val="F4BA0F7E"/>
    <w:lvl w:ilvl="0" w:tplc="93BC14A0">
      <w:start w:val="1"/>
      <w:numFmt w:val="upperRoman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B4528B"/>
    <w:multiLevelType w:val="hybridMultilevel"/>
    <w:tmpl w:val="9A7E467C"/>
    <w:lvl w:ilvl="0" w:tplc="747AE60A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4800FC"/>
    <w:multiLevelType w:val="hybridMultilevel"/>
    <w:tmpl w:val="ED0C9D4C"/>
    <w:lvl w:ilvl="0" w:tplc="F544C52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FB7506"/>
    <w:multiLevelType w:val="hybridMultilevel"/>
    <w:tmpl w:val="A0DA665A"/>
    <w:lvl w:ilvl="0" w:tplc="D3D29B2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440453"/>
    <w:multiLevelType w:val="hybridMultilevel"/>
    <w:tmpl w:val="B4745CFA"/>
    <w:lvl w:ilvl="0" w:tplc="40045926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AB17EA"/>
    <w:multiLevelType w:val="hybridMultilevel"/>
    <w:tmpl w:val="A454C3E4"/>
    <w:lvl w:ilvl="0" w:tplc="8B54996C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D44B3A"/>
    <w:multiLevelType w:val="hybridMultilevel"/>
    <w:tmpl w:val="D1F8A30E"/>
    <w:lvl w:ilvl="0" w:tplc="F51603F2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F00D0"/>
    <w:multiLevelType w:val="hybridMultilevel"/>
    <w:tmpl w:val="AB767CC0"/>
    <w:lvl w:ilvl="0" w:tplc="6C486998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2E1C91"/>
    <w:multiLevelType w:val="hybridMultilevel"/>
    <w:tmpl w:val="274A9DD4"/>
    <w:lvl w:ilvl="0" w:tplc="9CB20410">
      <w:start w:val="1"/>
      <w:numFmt w:val="upperRoman"/>
      <w:lvlText w:val="%1."/>
      <w:lvlJc w:val="left"/>
      <w:pPr>
        <w:ind w:left="1080" w:hanging="72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46190"/>
    <w:multiLevelType w:val="hybridMultilevel"/>
    <w:tmpl w:val="1430C706"/>
    <w:lvl w:ilvl="0" w:tplc="C87AA310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370C7B"/>
    <w:multiLevelType w:val="hybridMultilevel"/>
    <w:tmpl w:val="9CBEAAF4"/>
    <w:lvl w:ilvl="0" w:tplc="BE08C102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82239A"/>
    <w:multiLevelType w:val="hybridMultilevel"/>
    <w:tmpl w:val="10BAFB4E"/>
    <w:lvl w:ilvl="0" w:tplc="841A7686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AC0C61"/>
    <w:multiLevelType w:val="hybridMultilevel"/>
    <w:tmpl w:val="386CD50A"/>
    <w:lvl w:ilvl="0" w:tplc="8526A8D8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01645A9"/>
    <w:multiLevelType w:val="hybridMultilevel"/>
    <w:tmpl w:val="2F10BDE0"/>
    <w:lvl w:ilvl="0" w:tplc="CA909A22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9F45C40"/>
    <w:multiLevelType w:val="hybridMultilevel"/>
    <w:tmpl w:val="EAB83874"/>
    <w:lvl w:ilvl="0" w:tplc="0A083B70">
      <w:start w:val="1"/>
      <w:numFmt w:val="upperRoman"/>
      <w:lvlText w:val="%1."/>
      <w:lvlJc w:val="left"/>
      <w:pPr>
        <w:ind w:left="378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98" w:hanging="360"/>
      </w:pPr>
    </w:lvl>
    <w:lvl w:ilvl="2" w:tplc="0416001B" w:tentative="1">
      <w:start w:val="1"/>
      <w:numFmt w:val="lowerRoman"/>
      <w:lvlText w:val="%3."/>
      <w:lvlJc w:val="right"/>
      <w:pPr>
        <w:ind w:left="1818" w:hanging="180"/>
      </w:pPr>
    </w:lvl>
    <w:lvl w:ilvl="3" w:tplc="0416000F" w:tentative="1">
      <w:start w:val="1"/>
      <w:numFmt w:val="decimal"/>
      <w:lvlText w:val="%4."/>
      <w:lvlJc w:val="left"/>
      <w:pPr>
        <w:ind w:left="2538" w:hanging="360"/>
      </w:pPr>
    </w:lvl>
    <w:lvl w:ilvl="4" w:tplc="04160019" w:tentative="1">
      <w:start w:val="1"/>
      <w:numFmt w:val="lowerLetter"/>
      <w:lvlText w:val="%5."/>
      <w:lvlJc w:val="left"/>
      <w:pPr>
        <w:ind w:left="3258" w:hanging="360"/>
      </w:pPr>
    </w:lvl>
    <w:lvl w:ilvl="5" w:tplc="0416001B" w:tentative="1">
      <w:start w:val="1"/>
      <w:numFmt w:val="lowerRoman"/>
      <w:lvlText w:val="%6."/>
      <w:lvlJc w:val="right"/>
      <w:pPr>
        <w:ind w:left="3978" w:hanging="180"/>
      </w:pPr>
    </w:lvl>
    <w:lvl w:ilvl="6" w:tplc="0416000F" w:tentative="1">
      <w:start w:val="1"/>
      <w:numFmt w:val="decimal"/>
      <w:lvlText w:val="%7."/>
      <w:lvlJc w:val="left"/>
      <w:pPr>
        <w:ind w:left="4698" w:hanging="360"/>
      </w:pPr>
    </w:lvl>
    <w:lvl w:ilvl="7" w:tplc="04160019" w:tentative="1">
      <w:start w:val="1"/>
      <w:numFmt w:val="lowerLetter"/>
      <w:lvlText w:val="%8."/>
      <w:lvlJc w:val="left"/>
      <w:pPr>
        <w:ind w:left="5418" w:hanging="360"/>
      </w:pPr>
    </w:lvl>
    <w:lvl w:ilvl="8" w:tplc="0416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6">
    <w:nsid w:val="60E90618"/>
    <w:multiLevelType w:val="hybridMultilevel"/>
    <w:tmpl w:val="6FE2A210"/>
    <w:lvl w:ilvl="0" w:tplc="A998B2FC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C31429"/>
    <w:multiLevelType w:val="hybridMultilevel"/>
    <w:tmpl w:val="A2B8D536"/>
    <w:lvl w:ilvl="0" w:tplc="F24856BC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E5A299C"/>
    <w:multiLevelType w:val="hybridMultilevel"/>
    <w:tmpl w:val="AC301D36"/>
    <w:lvl w:ilvl="0" w:tplc="00EE1966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F0C564A"/>
    <w:multiLevelType w:val="hybridMultilevel"/>
    <w:tmpl w:val="BA8E816A"/>
    <w:lvl w:ilvl="0" w:tplc="32E60B14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15"/>
  </w:num>
  <w:num w:numId="4">
    <w:abstractNumId w:val="1"/>
  </w:num>
  <w:num w:numId="5">
    <w:abstractNumId w:val="17"/>
  </w:num>
  <w:num w:numId="6">
    <w:abstractNumId w:val="10"/>
  </w:num>
  <w:num w:numId="7">
    <w:abstractNumId w:val="19"/>
  </w:num>
  <w:num w:numId="8">
    <w:abstractNumId w:val="12"/>
  </w:num>
  <w:num w:numId="9">
    <w:abstractNumId w:val="11"/>
  </w:num>
  <w:num w:numId="10">
    <w:abstractNumId w:val="6"/>
  </w:num>
  <w:num w:numId="11">
    <w:abstractNumId w:val="13"/>
  </w:num>
  <w:num w:numId="12">
    <w:abstractNumId w:val="7"/>
  </w:num>
  <w:num w:numId="13">
    <w:abstractNumId w:val="8"/>
  </w:num>
  <w:num w:numId="14">
    <w:abstractNumId w:val="16"/>
  </w:num>
  <w:num w:numId="15">
    <w:abstractNumId w:val="14"/>
  </w:num>
  <w:num w:numId="16">
    <w:abstractNumId w:val="18"/>
  </w:num>
  <w:num w:numId="17">
    <w:abstractNumId w:val="3"/>
  </w:num>
  <w:num w:numId="18">
    <w:abstractNumId w:val="0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82916"/>
    <w:rsid w:val="000C4D8A"/>
    <w:rsid w:val="000F5A54"/>
    <w:rsid w:val="0012722A"/>
    <w:rsid w:val="001575F5"/>
    <w:rsid w:val="001816B8"/>
    <w:rsid w:val="001979A4"/>
    <w:rsid w:val="001A2120"/>
    <w:rsid w:val="0027625D"/>
    <w:rsid w:val="002C2250"/>
    <w:rsid w:val="002F472F"/>
    <w:rsid w:val="0031760B"/>
    <w:rsid w:val="004162DB"/>
    <w:rsid w:val="00453576"/>
    <w:rsid w:val="00470B73"/>
    <w:rsid w:val="0049275D"/>
    <w:rsid w:val="004F0BAE"/>
    <w:rsid w:val="0053401F"/>
    <w:rsid w:val="006B749B"/>
    <w:rsid w:val="006D1535"/>
    <w:rsid w:val="00704F6F"/>
    <w:rsid w:val="007F729D"/>
    <w:rsid w:val="0083129B"/>
    <w:rsid w:val="008357BE"/>
    <w:rsid w:val="00866421"/>
    <w:rsid w:val="008F36C2"/>
    <w:rsid w:val="00947BC8"/>
    <w:rsid w:val="009E138B"/>
    <w:rsid w:val="00A44524"/>
    <w:rsid w:val="00A66DF7"/>
    <w:rsid w:val="00B76706"/>
    <w:rsid w:val="00B804C6"/>
    <w:rsid w:val="00BB2BE2"/>
    <w:rsid w:val="00CC23A0"/>
    <w:rsid w:val="00D00A15"/>
    <w:rsid w:val="00DB3D79"/>
    <w:rsid w:val="00DD5B69"/>
    <w:rsid w:val="00E16682"/>
    <w:rsid w:val="00FD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docId w15:val="{EEC38F36-8A7A-4A79-BD9B-BEB1BC47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PargrafodaLista">
    <w:name w:val="List Paragraph"/>
    <w:basedOn w:val="Normal"/>
    <w:uiPriority w:val="34"/>
    <w:qFormat/>
    <w:rsid w:val="001816B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AAC90-94EF-460C-AAB8-90C66B55B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10</Pages>
  <Words>2191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Jorgiana Mota Queiroz</dc:creator>
  <cp:lastModifiedBy>Vanderlan Holanda</cp:lastModifiedBy>
  <cp:revision>12</cp:revision>
  <cp:lastPrinted>2016-05-03T12:03:00Z</cp:lastPrinted>
  <dcterms:created xsi:type="dcterms:W3CDTF">2016-04-14T21:53:00Z</dcterms:created>
  <dcterms:modified xsi:type="dcterms:W3CDTF">2016-05-08T16:30:00Z</dcterms:modified>
</cp:coreProperties>
</file>